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B769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4533F257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07C74A4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07926EAF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5D478A23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5AB1BB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173E8B5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53B4CF3D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5CCC9B91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B18B578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4AE97C3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0FFC284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21850D7E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69020DC7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7946CFE6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760DB6C6" w14:textId="77777777" w:rsidR="00845343" w:rsidRPr="00427A4D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14:paraId="341D4FD2" w14:textId="2CA2A12B" w:rsidR="00845343" w:rsidRPr="00845343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845343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ИЗВЕЩЕНИЕ</w:t>
      </w:r>
    </w:p>
    <w:p w14:paraId="638C0D4B" w14:textId="0729C710" w:rsidR="00845343" w:rsidRPr="00845343" w:rsidRDefault="00845343" w:rsidP="00845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45343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 проведении на территории Республики Дагестан конкурсного отбора инвестиционных проектов по строительству генерирующих объектов, функционирующих на основе использования возобновляемых источников энергии, с использованием которых производство электрической энергии (мощности) планируется в целях ее продажи на розничном рынке </w:t>
      </w:r>
    </w:p>
    <w:p w14:paraId="0CF53E6E" w14:textId="297A060F" w:rsidR="00511A66" w:rsidRPr="00427A4D" w:rsidRDefault="00511A66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47250C" w14:textId="49650EA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01FF1" w14:textId="4B064361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3D07B" w14:textId="0C71DC46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1C17E4" w14:textId="5BCD2A9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E8D05A" w14:textId="468E0E8C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0E261" w14:textId="3289950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8108D" w14:textId="130FE29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748DE0" w14:textId="0973AE1C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EB1295" w14:textId="1634B0A1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68C370" w14:textId="141E8D50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1FDFA5" w14:textId="28D3B5E1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F532CE" w14:textId="45AB0046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6456F" w14:textId="5912A284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AF7FD7" w14:textId="53C84ED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06A2F" w14:textId="77777777" w:rsidR="004245DB" w:rsidRPr="00427A4D" w:rsidRDefault="004245DB" w:rsidP="004245D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4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53865155" w14:textId="77777777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B15EC" w14:textId="5B4F9B19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1. Общие положения……………………………………………………………………3</w:t>
      </w:r>
    </w:p>
    <w:p w14:paraId="6FB4FC16" w14:textId="568C0694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2. Информация, связанная с предоставлением банковской гарантии……………….4</w:t>
      </w:r>
    </w:p>
    <w:p w14:paraId="0D37D3C7" w14:textId="7B0060B5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3. Условия проведения отбора проектов………………………………………………6</w:t>
      </w:r>
    </w:p>
    <w:p w14:paraId="31C42F78" w14:textId="0F24EDF5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4. Требования к содержанию заявки на участие в отборе проектов…………………9</w:t>
      </w:r>
    </w:p>
    <w:p w14:paraId="4E5DCE95" w14:textId="0CDB0FC4" w:rsidR="004245DB" w:rsidRPr="00427A4D" w:rsidRDefault="004245DB" w:rsidP="004245DB">
      <w:pPr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5.  Порядок подачи заявки на участие в отборе проектов…………………………..11</w:t>
      </w:r>
    </w:p>
    <w:p w14:paraId="46868CD7" w14:textId="51689F2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F6DD8" w14:textId="2615D1E9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229456" w14:textId="7FA18606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9F8BC3" w14:textId="6DC1B42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8D678" w14:textId="28B88A2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86B08" w14:textId="544EF79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7CFB9F" w14:textId="79CE038F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B8E71" w14:textId="0C446AE2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50DE2" w14:textId="1DB2704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89C063" w14:textId="7CA66E14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D9E67C" w14:textId="1D6BE835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805D4" w14:textId="61C4884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AD0C12" w14:textId="48B4E72E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5A4FA" w14:textId="5C66FFC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F8A3F" w14:textId="301796F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082461" w14:textId="1768671F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8C77D" w14:textId="5219B4D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3C73CD" w14:textId="0D33606F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73774" w14:textId="3AE7084D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363D6D" w14:textId="57DF5510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F382E" w14:textId="01AB0FBC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875CAA" w14:textId="55FAB688" w:rsidR="004245DB" w:rsidRPr="00427A4D" w:rsidRDefault="004245DB" w:rsidP="008453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F0506B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4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14:paraId="6FCD3CC0" w14:textId="77777777" w:rsidR="00427A4D" w:rsidRDefault="00427A4D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4A1614" w14:textId="0D160BF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1.1. Организатором конкурсного отбора инвестиционных проектов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по строительству генерирующих объектов, функционирующих на основе использования возобновляемых источников энергии, с использованием которых производство электрической энергии (мощности) планируется в целях ее продажи на розничном рынке (далее – отбор проектов) является Министерство энергетики и тарифов Республики Дагестан (далее – Организатор отбора), место нахождения: </w:t>
      </w:r>
      <w:r w:rsidRPr="00225E05">
        <w:rPr>
          <w:rFonts w:ascii="Times New Roman" w:hAnsi="Times New Roman" w:cs="Times New Roman"/>
          <w:sz w:val="28"/>
          <w:szCs w:val="28"/>
          <w:u w:val="single"/>
        </w:rPr>
        <w:t>г. Махачкала, ул., М. Гаджиева, 73б</w:t>
      </w:r>
      <w:r w:rsidRPr="00427A4D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="00225E05" w:rsidRPr="00A60B19">
          <w:rPr>
            <w:rStyle w:val="a3"/>
            <w:rFonts w:ascii="Times New Roman" w:hAnsi="Times New Roman" w:cs="Times New Roman"/>
            <w:sz w:val="28"/>
            <w:szCs w:val="28"/>
          </w:rPr>
          <w:t>minenergord@e-dag.ru</w:t>
        </w:r>
      </w:hyperlink>
      <w:r w:rsidR="00225E05">
        <w:rPr>
          <w:rFonts w:ascii="Times New Roman" w:hAnsi="Times New Roman" w:cs="Times New Roman"/>
          <w:sz w:val="28"/>
          <w:szCs w:val="28"/>
        </w:rPr>
        <w:t>,</w:t>
      </w:r>
      <w:r w:rsidRPr="00427A4D">
        <w:rPr>
          <w:rFonts w:ascii="Times New Roman" w:hAnsi="Times New Roman" w:cs="Times New Roman"/>
          <w:sz w:val="28"/>
          <w:szCs w:val="28"/>
        </w:rPr>
        <w:t xml:space="preserve"> контактный телефон: </w:t>
      </w:r>
      <w:r w:rsidR="00225E05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8 (8722) 55-08-10, 8 (8722) 55-08-18.</w:t>
      </w:r>
    </w:p>
    <w:p w14:paraId="793DC4D2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1.2. Отбор проектов проводится для территорий Республики Дагестан, технологически связанных с Единой энергетической системой России.</w:t>
      </w:r>
    </w:p>
    <w:p w14:paraId="51B49809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1.3. Отбор проектов проводится в отношении 2025 – 2028 гг. планового года ввода генерирующих объектов в эксплуатацию.</w:t>
      </w:r>
    </w:p>
    <w:p w14:paraId="183972E7" w14:textId="5854DE98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1.4. К участию в отборе проектов допускаются юридические лица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и индивидуальные предприниматели, принявшие на себя обязательство в случае если их проекты будут отобраны по результатам отбора проектов, начать производство электрической энергии с использованием введенного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эксплуатацию генерирующего объекта установленной мощностью не менее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70 процентов от плановой установленной мощности генерирующего объекта, указанной в заявке на участие в отборе проектов, не позднее даты, следующей за истечением 18 месяцев с плановой даты ввода данного генерирующего объекта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эксплуатацию, указанной в такой заявке на участие в отборе, и предоставившие банковскую гарантию отдельно по каждому проекту в соответствии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с требованиями пункта 2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звещения, в отношении которого подана заявка на участие в отборе проектов, и иные документы, соответствующие требованиям настоящего документа, в порядке и сроки, предусмотренные настоящим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>звещением.</w:t>
      </w:r>
    </w:p>
    <w:p w14:paraId="6EF9D564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1.5. К участию в отборе проектов не допускаются:</w:t>
      </w:r>
    </w:p>
    <w:p w14:paraId="017C567E" w14:textId="0D5B557B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предприниматель, данные о которых содержатся в реестре лиц, генерирующие объекты (проекты по строительству генерирующих объектов) которых исключены из реестра генерирующих объектов, функционирующих на основе использования возобновляемых источников энергии (далее - реестр лиц, участие которых в отборе проектов не допускается),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территории которого проводится такой отбор;</w:t>
      </w:r>
    </w:p>
    <w:p w14:paraId="1A0EC850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юридическое лицо (юридические лица), созданное в результате реорганизации юридического лица, указанного в абзаце втором настоящего подпункта;</w:t>
      </w:r>
    </w:p>
    <w:p w14:paraId="442762CE" w14:textId="68BFDAC1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юридическое лицо, в котором доля прямого и (или) косвенного участия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уставном капитале указанных в абзаце втором настоящего подпункта юридического лица или индивидуального предпринимателя составляет более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50 процентов;</w:t>
      </w:r>
    </w:p>
    <w:p w14:paraId="36065197" w14:textId="23381C38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юридическое лицо или индивидуальный предприниматель, которые прямо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и (или) косвенно участвуют в уставном капитале указанного в абзаце втором настоящего подпункта юридического лица, и доля такого участия в уставном капитале составляет более 25 процентов;</w:t>
      </w:r>
    </w:p>
    <w:p w14:paraId="2B74DA6F" w14:textId="0F019289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юридическое лицо или индивидуальный предприниматель,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с юридическими лицами и индивидуальными предпринимателями, указанными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абзацах втором - пятом настоящего подпункта.</w:t>
      </w:r>
    </w:p>
    <w:p w14:paraId="3CECA03A" w14:textId="4660177F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1.6. Дата, время и место вскрытия конкурсной комиссией конвертов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с заявками на участие в отборе проектов: 21 ноября 2024 года в 12:00 (местное время) по адресу: </w:t>
      </w:r>
      <w:r w:rsidRPr="00225E05">
        <w:rPr>
          <w:rFonts w:ascii="Times New Roman" w:hAnsi="Times New Roman" w:cs="Times New Roman"/>
          <w:sz w:val="28"/>
          <w:szCs w:val="28"/>
          <w:u w:val="single"/>
        </w:rPr>
        <w:t>г. Махачкала, ул., М. Гаджиева, 73б</w:t>
      </w:r>
      <w:r w:rsidRPr="00427A4D">
        <w:rPr>
          <w:rFonts w:ascii="Times New Roman" w:hAnsi="Times New Roman" w:cs="Times New Roman"/>
          <w:sz w:val="28"/>
          <w:szCs w:val="28"/>
        </w:rPr>
        <w:t xml:space="preserve">. Подписание протокола вскрытия конвертов осуществляется непосредственно после вскрытия конвертов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и не позднее рабочего дня, следующего за днем подписания протокола подлежит опубликованию Организатором отбора на его официальном сайте в сети «Интернет».</w:t>
      </w:r>
    </w:p>
    <w:p w14:paraId="5CCBAAFC" w14:textId="4DBBA9C4" w:rsidR="004245DB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1.7. Контактные данные представителя Организатора отбора проектов, наделенного правом давать разъяснения о сроках и порядке проведения отбора проектов, требованиях к содержанию и подаче заявок, а также по иным вопросам, связанным с проведением отбора проектов: Курбанов Надир Сейфудинович, </w:t>
      </w:r>
      <w:r w:rsidR="00225E05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тел. 8 (8722) 55-08-18,  </w:t>
      </w:r>
      <w:proofErr w:type="spellStart"/>
      <w:r w:rsidRPr="00427A4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427A4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5" w:history="1">
        <w:r w:rsidR="00427A4D" w:rsidRPr="00A60B19">
          <w:rPr>
            <w:rStyle w:val="a3"/>
            <w:rFonts w:ascii="Times New Roman" w:hAnsi="Times New Roman" w:cs="Times New Roman"/>
            <w:sz w:val="28"/>
            <w:szCs w:val="28"/>
          </w:rPr>
          <w:t>otdvie@mail.ru</w:t>
        </w:r>
      </w:hyperlink>
      <w:r w:rsidRPr="00427A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E921B9" w14:textId="77777777" w:rsidR="00427A4D" w:rsidRPr="00427A4D" w:rsidRDefault="00427A4D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6B5E31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4D">
        <w:rPr>
          <w:rFonts w:ascii="Times New Roman" w:hAnsi="Times New Roman" w:cs="Times New Roman"/>
          <w:b/>
          <w:bCs/>
          <w:sz w:val="28"/>
          <w:szCs w:val="28"/>
        </w:rPr>
        <w:t xml:space="preserve">2. Информация, связанная с предоставлением банковской гарантии </w:t>
      </w:r>
    </w:p>
    <w:p w14:paraId="39C4E0BC" w14:textId="77777777" w:rsidR="00427A4D" w:rsidRDefault="00427A4D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092CB6" w14:textId="2FA07568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2.1. Требования к банковской гарантии: </w:t>
      </w:r>
    </w:p>
    <w:p w14:paraId="1104EA5B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а) в качестве принципала в банковской гарантии указан участник отбора;</w:t>
      </w:r>
    </w:p>
    <w:p w14:paraId="049F6D4B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б) в качестве бенефициара в банковской гарантии указан Организатор отбора;</w:t>
      </w:r>
    </w:p>
    <w:p w14:paraId="73308D9E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в) в качестве гаранта указан банк, включенный в перечень банков, которые могут выдавать независимые гарантии для обеспечения исполнения контрактов, заключаемых в сфере закупок товаров, работ, услуг для обеспечения государственных и муниципальных нужд, размещенный на официальном сайте федерального органа исполнительной власти по регулированию контрактной системы в сфере закупок в сети «Интернет»;</w:t>
      </w:r>
    </w:p>
    <w:p w14:paraId="28B5C928" w14:textId="0ABFC9D6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г) в качестве основного обязательства, исполнение которого обеспечивается банковской гарантией, указано обязательство по началу производства электрической энергии с использованием введенного в эксплуатацию генерирующего объекта установленной мощностью не менее 70 процентов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от плановой установленной мощности генерирующего объекта, указанной в заявке на участие в отборе проектов, в срок не позднее 18 месяцев с плановой даты ввода данного генерирующего объекта в эксплуатацию, указанной в заявке на участие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отборе, по итогам которого проект указанного генерирующего объекта включен </w:t>
      </w:r>
      <w:r w:rsidRPr="00427A4D">
        <w:rPr>
          <w:rFonts w:ascii="Times New Roman" w:hAnsi="Times New Roman" w:cs="Times New Roman"/>
          <w:sz w:val="28"/>
          <w:szCs w:val="28"/>
        </w:rPr>
        <w:lastRenderedPageBreak/>
        <w:t>в реестр генерирующих объектов, функционирующих на основе использования возобновляемых источников энергии;</w:t>
      </w:r>
    </w:p>
    <w:p w14:paraId="60F2C697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д) банковская гарантия является безотзывной;</w:t>
      </w:r>
    </w:p>
    <w:p w14:paraId="5CB97E7F" w14:textId="428E6D0B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е) денежная сумма, подлежащая выплате по банковской гарантии, должна быть указана в российских рублях и составлять не менее размера, определяемого как 0,1 от произведени</w:t>
      </w:r>
      <w:r w:rsidR="00E67090">
        <w:rPr>
          <w:rFonts w:ascii="Times New Roman" w:hAnsi="Times New Roman" w:cs="Times New Roman"/>
          <w:sz w:val="28"/>
          <w:szCs w:val="28"/>
        </w:rPr>
        <w:t>я</w:t>
      </w:r>
      <w:r w:rsidRPr="00427A4D">
        <w:rPr>
          <w:rFonts w:ascii="Times New Roman" w:hAnsi="Times New Roman" w:cs="Times New Roman"/>
          <w:sz w:val="28"/>
          <w:szCs w:val="28"/>
        </w:rPr>
        <w:t xml:space="preserve"> предельного максимального уровня цены (тарифа)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на электрическую энергию (мощность), произведенную на квалифицированных генерирующих объектах, указанного в пункте 3 настоящего </w:t>
      </w:r>
      <w:r w:rsidR="00A57ED1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звещения,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и планового годового объема производства электрической энергии (мощности), указанного в заявке на участие в отборе и выраженного в мегаватт-часах в год;</w:t>
      </w:r>
    </w:p>
    <w:p w14:paraId="5336C0B4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ж) банковская гарантия вступает в силу с даты ее выдачи;</w:t>
      </w:r>
    </w:p>
    <w:p w14:paraId="768B88D0" w14:textId="77A91A8A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з) срок действия банковской гарантии - не менее двадцати одного месяца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с плановой даты ввода в эксплуатацию генерирующего объекта, указанной в заявке на участие в отборе;</w:t>
      </w:r>
    </w:p>
    <w:p w14:paraId="620C8214" w14:textId="2D6C2282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и) условие, согласно которому исполнением обязательств гаранта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по банковской гарантии является фактическое поступление денежных сумм на счет бенефициара, указанный в настоящем пункте;</w:t>
      </w:r>
    </w:p>
    <w:p w14:paraId="14E73679" w14:textId="55D69234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к) банковская гарантия исполняется путем направления бенефициаром гаранту заявления с требованием об осуществлении уплаты денежной суммы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по банковской гарантии с приложением документов, подтверждающих полномочия лица, подписавшего данное заявление;</w:t>
      </w:r>
      <w:r w:rsidR="008B6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18771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л) банковская гарантия регулируется законодательством Российской Федерации;</w:t>
      </w:r>
    </w:p>
    <w:p w14:paraId="7255B877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м) срок рассмотрения требования бенефициара об осуществлении уплаты денежной суммы по банковской гарантии и приложенных документов, - в течение пятнадцати рабочих дней со дня, следующего за днем получения указанного требования и приложенных к нему документов;</w:t>
      </w:r>
    </w:p>
    <w:p w14:paraId="5D9292D5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н) все банковские комиссии и расходы, связанные с банковской гарантией, оплачивает принципал.</w:t>
      </w:r>
    </w:p>
    <w:p w14:paraId="5B17DAE8" w14:textId="685A3A7F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2.2. Банковская гарантия, соответствующая требованиям, указанным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настоящем пункте, должна быть предоставлена участником отбора Организатору отбора не позднее чем за 10 дней до даты начала срока подачи заявок на участие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отборе проектов, указанной в пункте 1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звещения. </w:t>
      </w:r>
    </w:p>
    <w:p w14:paraId="3D35D4D7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2.3. Банковская гарантия передается Организатору отбора на бумажном носителе либо в виде электронного документа.</w:t>
      </w:r>
    </w:p>
    <w:p w14:paraId="55331EC9" w14:textId="032CCB9E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2.4. Организатор отбора обязан обеспечивать конфиденциальность сведений, содержащихся в банковских гарантиях, до вскрытия конвертов в соответствии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с пунктом 1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звещения. </w:t>
      </w:r>
    </w:p>
    <w:p w14:paraId="2530E754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2.5. Реквизиты банковского счёта бенефициара, на который гарант переводит денежные средства в рамках исполнения обязательств по банковской гарантии:</w:t>
      </w:r>
    </w:p>
    <w:p w14:paraId="602740FA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6095"/>
      </w:tblGrid>
      <w:tr w:rsidR="00427A4D" w:rsidRPr="00A11013" w14:paraId="06D12443" w14:textId="77777777" w:rsidTr="00232FCE">
        <w:trPr>
          <w:trHeight w:val="794"/>
        </w:trPr>
        <w:tc>
          <w:tcPr>
            <w:tcW w:w="3657" w:type="dxa"/>
          </w:tcPr>
          <w:p w14:paraId="3C1E93A6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lastRenderedPageBreak/>
              <w:t>Полное наименование</w:t>
            </w:r>
          </w:p>
        </w:tc>
        <w:tc>
          <w:tcPr>
            <w:tcW w:w="6095" w:type="dxa"/>
          </w:tcPr>
          <w:p w14:paraId="7C132DCE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Министерство энергетики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810F1C">
              <w:rPr>
                <w:rFonts w:eastAsia="Calibri"/>
                <w:bCs/>
                <w:sz w:val="26"/>
                <w:szCs w:val="26"/>
              </w:rPr>
              <w:t xml:space="preserve">и </w:t>
            </w:r>
            <w:r>
              <w:rPr>
                <w:rFonts w:eastAsia="Calibri"/>
                <w:bCs/>
                <w:sz w:val="26"/>
                <w:szCs w:val="26"/>
              </w:rPr>
              <w:t>тарифов</w:t>
            </w:r>
            <w:r w:rsidRPr="00810F1C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A11013">
              <w:rPr>
                <w:rFonts w:eastAsia="Calibri"/>
                <w:bCs/>
                <w:sz w:val="26"/>
                <w:szCs w:val="26"/>
              </w:rPr>
              <w:t>Республики Дагестан</w:t>
            </w:r>
          </w:p>
        </w:tc>
      </w:tr>
      <w:tr w:rsidR="00427A4D" w:rsidRPr="00A11013" w14:paraId="1BDCD829" w14:textId="77777777" w:rsidTr="00232FCE">
        <w:trPr>
          <w:trHeight w:val="712"/>
        </w:trPr>
        <w:tc>
          <w:tcPr>
            <w:tcW w:w="3657" w:type="dxa"/>
          </w:tcPr>
          <w:p w14:paraId="2068CB86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Юридический адрес</w:t>
            </w:r>
          </w:p>
        </w:tc>
        <w:tc>
          <w:tcPr>
            <w:tcW w:w="6095" w:type="dxa"/>
          </w:tcPr>
          <w:p w14:paraId="6F549B75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7C2DE3">
              <w:rPr>
                <w:rFonts w:eastAsia="Calibri"/>
                <w:bCs/>
                <w:sz w:val="26"/>
                <w:szCs w:val="26"/>
              </w:rPr>
              <w:t>367013, Республика Дагестан, город Махачкала, проспект Расула Гамзатова, дом 1</w:t>
            </w:r>
          </w:p>
        </w:tc>
      </w:tr>
      <w:tr w:rsidR="00427A4D" w:rsidRPr="00A11013" w14:paraId="3242253F" w14:textId="77777777" w:rsidTr="00232FCE">
        <w:trPr>
          <w:trHeight w:val="835"/>
        </w:trPr>
        <w:tc>
          <w:tcPr>
            <w:tcW w:w="3657" w:type="dxa"/>
          </w:tcPr>
          <w:p w14:paraId="025D4BBB" w14:textId="77777777" w:rsidR="00427A4D" w:rsidRPr="00193182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Почтовый адрес</w:t>
            </w:r>
          </w:p>
        </w:tc>
        <w:tc>
          <w:tcPr>
            <w:tcW w:w="6095" w:type="dxa"/>
          </w:tcPr>
          <w:p w14:paraId="502EE633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367000, Республика Дагестан, </w:t>
            </w:r>
            <w:r w:rsidRPr="00F25A02">
              <w:rPr>
                <w:rFonts w:eastAsia="Calibri"/>
                <w:bCs/>
                <w:sz w:val="26"/>
                <w:szCs w:val="26"/>
              </w:rPr>
              <w:t xml:space="preserve">г. Махачкала, </w:t>
            </w:r>
            <w:r>
              <w:rPr>
                <w:rFonts w:eastAsia="Calibri"/>
                <w:bCs/>
                <w:sz w:val="26"/>
                <w:szCs w:val="26"/>
              </w:rPr>
              <w:br/>
            </w:r>
            <w:r w:rsidRPr="00F25A02">
              <w:rPr>
                <w:rFonts w:eastAsia="Calibri"/>
                <w:bCs/>
                <w:sz w:val="26"/>
                <w:szCs w:val="26"/>
              </w:rPr>
              <w:t>ул. М. Гаджиева, 73 б</w:t>
            </w:r>
            <w:r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  <w:tr w:rsidR="00427A4D" w:rsidRPr="00A11013" w14:paraId="0A03E931" w14:textId="77777777" w:rsidTr="00232FCE">
        <w:trPr>
          <w:trHeight w:val="406"/>
        </w:trPr>
        <w:tc>
          <w:tcPr>
            <w:tcW w:w="3657" w:type="dxa"/>
          </w:tcPr>
          <w:p w14:paraId="2E9BAFE3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ИНН</w:t>
            </w:r>
          </w:p>
        </w:tc>
        <w:tc>
          <w:tcPr>
            <w:tcW w:w="6095" w:type="dxa"/>
          </w:tcPr>
          <w:p w14:paraId="25B774AD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0572026493</w:t>
            </w:r>
          </w:p>
        </w:tc>
      </w:tr>
      <w:tr w:rsidR="00427A4D" w:rsidRPr="00A11013" w14:paraId="04B40CFC" w14:textId="77777777" w:rsidTr="00232FCE">
        <w:trPr>
          <w:trHeight w:val="412"/>
        </w:trPr>
        <w:tc>
          <w:tcPr>
            <w:tcW w:w="3657" w:type="dxa"/>
          </w:tcPr>
          <w:p w14:paraId="5315B632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КПП</w:t>
            </w:r>
          </w:p>
        </w:tc>
        <w:tc>
          <w:tcPr>
            <w:tcW w:w="6095" w:type="dxa"/>
          </w:tcPr>
          <w:p w14:paraId="02FB7B41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057201001</w:t>
            </w:r>
          </w:p>
        </w:tc>
      </w:tr>
      <w:tr w:rsidR="00427A4D" w:rsidRPr="00A11013" w14:paraId="68270CA8" w14:textId="77777777" w:rsidTr="00232FCE">
        <w:trPr>
          <w:trHeight w:val="416"/>
        </w:trPr>
        <w:tc>
          <w:tcPr>
            <w:tcW w:w="3657" w:type="dxa"/>
          </w:tcPr>
          <w:p w14:paraId="0A62E503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ОКТМО</w:t>
            </w:r>
          </w:p>
        </w:tc>
        <w:tc>
          <w:tcPr>
            <w:tcW w:w="6095" w:type="dxa"/>
          </w:tcPr>
          <w:p w14:paraId="0EF856CF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82701370000</w:t>
            </w:r>
          </w:p>
        </w:tc>
      </w:tr>
      <w:tr w:rsidR="00427A4D" w:rsidRPr="00A11013" w14:paraId="019B6BB5" w14:textId="77777777" w:rsidTr="00232FCE">
        <w:trPr>
          <w:trHeight w:val="414"/>
        </w:trPr>
        <w:tc>
          <w:tcPr>
            <w:tcW w:w="3657" w:type="dxa"/>
          </w:tcPr>
          <w:p w14:paraId="3D1D6A97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Банковские реквизиты</w:t>
            </w:r>
          </w:p>
        </w:tc>
        <w:tc>
          <w:tcPr>
            <w:tcW w:w="6095" w:type="dxa"/>
          </w:tcPr>
          <w:p w14:paraId="2C8EE95D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A11013">
              <w:rPr>
                <w:rFonts w:eastAsia="Calibri"/>
                <w:bCs/>
                <w:sz w:val="26"/>
                <w:szCs w:val="26"/>
              </w:rPr>
              <w:t>УФ</w:t>
            </w:r>
            <w:r>
              <w:rPr>
                <w:rFonts w:eastAsia="Calibri"/>
                <w:bCs/>
                <w:sz w:val="26"/>
                <w:szCs w:val="26"/>
              </w:rPr>
              <w:t>К</w:t>
            </w:r>
            <w:r w:rsidRPr="00A11013">
              <w:rPr>
                <w:rFonts w:eastAsia="Calibri"/>
                <w:bCs/>
                <w:sz w:val="26"/>
                <w:szCs w:val="26"/>
              </w:rPr>
              <w:t xml:space="preserve"> по Республике Дагестан (Минэнерго РД</w:t>
            </w:r>
            <w:r>
              <w:rPr>
                <w:rFonts w:eastAsia="Calibri"/>
                <w:bCs/>
                <w:sz w:val="26"/>
                <w:szCs w:val="26"/>
              </w:rPr>
              <w:t xml:space="preserve">, </w:t>
            </w:r>
            <w:r>
              <w:rPr>
                <w:rFonts w:eastAsia="Calibri"/>
                <w:bCs/>
                <w:sz w:val="26"/>
                <w:szCs w:val="26"/>
              </w:rPr>
              <w:br/>
              <w:t xml:space="preserve">л/с </w:t>
            </w:r>
            <w:r w:rsidRPr="00810F1C">
              <w:rPr>
                <w:rFonts w:eastAsia="Calibri"/>
                <w:bCs/>
                <w:sz w:val="26"/>
                <w:szCs w:val="26"/>
              </w:rPr>
              <w:t>0</w:t>
            </w:r>
            <w:r>
              <w:rPr>
                <w:rFonts w:eastAsia="Calibri"/>
                <w:bCs/>
                <w:sz w:val="26"/>
                <w:szCs w:val="26"/>
              </w:rPr>
              <w:t>5</w:t>
            </w:r>
            <w:r w:rsidRPr="00810F1C">
              <w:rPr>
                <w:rFonts w:eastAsia="Calibri"/>
                <w:bCs/>
                <w:sz w:val="26"/>
                <w:szCs w:val="26"/>
              </w:rPr>
              <w:t>032210870</w:t>
            </w:r>
            <w:r w:rsidRPr="00A11013">
              <w:rPr>
                <w:rFonts w:eastAsia="Calibri"/>
                <w:bCs/>
                <w:sz w:val="26"/>
                <w:szCs w:val="26"/>
              </w:rPr>
              <w:t>)</w:t>
            </w:r>
          </w:p>
        </w:tc>
      </w:tr>
      <w:tr w:rsidR="00427A4D" w:rsidRPr="00A11013" w14:paraId="79E33847" w14:textId="77777777" w:rsidTr="00232FCE">
        <w:trPr>
          <w:trHeight w:val="420"/>
        </w:trPr>
        <w:tc>
          <w:tcPr>
            <w:tcW w:w="3657" w:type="dxa"/>
          </w:tcPr>
          <w:p w14:paraId="427FA6D7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БИК</w:t>
            </w:r>
          </w:p>
        </w:tc>
        <w:tc>
          <w:tcPr>
            <w:tcW w:w="6095" w:type="dxa"/>
          </w:tcPr>
          <w:p w14:paraId="363066C4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810F1C">
              <w:rPr>
                <w:rFonts w:eastAsia="Calibri"/>
                <w:bCs/>
                <w:sz w:val="26"/>
                <w:szCs w:val="26"/>
              </w:rPr>
              <w:t>018209001</w:t>
            </w:r>
          </w:p>
        </w:tc>
      </w:tr>
      <w:tr w:rsidR="00427A4D" w:rsidRPr="00A11013" w14:paraId="4F785EBD" w14:textId="77777777" w:rsidTr="00232FCE">
        <w:trPr>
          <w:trHeight w:val="1121"/>
        </w:trPr>
        <w:tc>
          <w:tcPr>
            <w:tcW w:w="3657" w:type="dxa"/>
          </w:tcPr>
          <w:p w14:paraId="1CF2FC26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Наименование банка</w:t>
            </w:r>
          </w:p>
        </w:tc>
        <w:tc>
          <w:tcPr>
            <w:tcW w:w="6095" w:type="dxa"/>
          </w:tcPr>
          <w:p w14:paraId="30BFF720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810F1C">
              <w:rPr>
                <w:rFonts w:eastAsia="Calibri"/>
                <w:bCs/>
                <w:sz w:val="26"/>
                <w:szCs w:val="26"/>
              </w:rPr>
              <w:t xml:space="preserve">ОТДЕЛЕНИЕ-НБ РЕСПУБЛИКА ДАГЕСТАН БАНКА РОССИИ//УФК по Республике Дагестан </w:t>
            </w:r>
            <w:r>
              <w:rPr>
                <w:rFonts w:eastAsia="Calibri"/>
                <w:bCs/>
                <w:sz w:val="26"/>
                <w:szCs w:val="26"/>
              </w:rPr>
              <w:br/>
            </w:r>
            <w:r w:rsidRPr="00810F1C">
              <w:rPr>
                <w:rFonts w:eastAsia="Calibri"/>
                <w:bCs/>
                <w:sz w:val="26"/>
                <w:szCs w:val="26"/>
              </w:rPr>
              <w:t>г. Махачкала</w:t>
            </w:r>
          </w:p>
        </w:tc>
      </w:tr>
      <w:tr w:rsidR="00427A4D" w:rsidRPr="00A11013" w14:paraId="391DE143" w14:textId="77777777" w:rsidTr="00232FCE">
        <w:trPr>
          <w:trHeight w:val="414"/>
        </w:trPr>
        <w:tc>
          <w:tcPr>
            <w:tcW w:w="3657" w:type="dxa"/>
          </w:tcPr>
          <w:p w14:paraId="57D769E0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Расчетный счет</w:t>
            </w:r>
          </w:p>
        </w:tc>
        <w:tc>
          <w:tcPr>
            <w:tcW w:w="6095" w:type="dxa"/>
          </w:tcPr>
          <w:p w14:paraId="7E05A1D2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03222</w:t>
            </w:r>
            <w:r w:rsidRPr="00810F1C">
              <w:rPr>
                <w:rFonts w:eastAsia="Calibri"/>
                <w:bCs/>
                <w:sz w:val="26"/>
                <w:szCs w:val="26"/>
              </w:rPr>
              <w:t>643820000000300</w:t>
            </w:r>
          </w:p>
        </w:tc>
      </w:tr>
      <w:tr w:rsidR="00427A4D" w:rsidRPr="00810F1C" w14:paraId="0E314A35" w14:textId="77777777" w:rsidTr="00232FCE">
        <w:trPr>
          <w:trHeight w:val="414"/>
        </w:trPr>
        <w:tc>
          <w:tcPr>
            <w:tcW w:w="3657" w:type="dxa"/>
          </w:tcPr>
          <w:p w14:paraId="4A579770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Кор счет</w:t>
            </w:r>
          </w:p>
        </w:tc>
        <w:tc>
          <w:tcPr>
            <w:tcW w:w="6095" w:type="dxa"/>
          </w:tcPr>
          <w:p w14:paraId="1D598433" w14:textId="77777777" w:rsidR="00427A4D" w:rsidRPr="00810F1C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A65E9">
              <w:rPr>
                <w:rFonts w:eastAsia="Calibri"/>
                <w:bCs/>
                <w:sz w:val="26"/>
                <w:szCs w:val="26"/>
              </w:rPr>
              <w:t>40102810945370000069</w:t>
            </w:r>
          </w:p>
        </w:tc>
      </w:tr>
      <w:tr w:rsidR="00427A4D" w:rsidRPr="00A11013" w14:paraId="022FFAC2" w14:textId="77777777" w:rsidTr="00232FCE">
        <w:trPr>
          <w:trHeight w:val="420"/>
        </w:trPr>
        <w:tc>
          <w:tcPr>
            <w:tcW w:w="3657" w:type="dxa"/>
          </w:tcPr>
          <w:p w14:paraId="13F89724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A11013">
              <w:rPr>
                <w:rFonts w:eastAsia="Calibri"/>
                <w:b/>
                <w:bCs/>
                <w:sz w:val="26"/>
                <w:szCs w:val="26"/>
              </w:rPr>
              <w:t>Лицевой счет</w:t>
            </w:r>
          </w:p>
        </w:tc>
        <w:tc>
          <w:tcPr>
            <w:tcW w:w="6095" w:type="dxa"/>
          </w:tcPr>
          <w:p w14:paraId="42CB0949" w14:textId="77777777" w:rsidR="00427A4D" w:rsidRPr="00A11013" w:rsidRDefault="00427A4D" w:rsidP="00232FCE">
            <w:pPr>
              <w:contextualSpacing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810F1C">
              <w:rPr>
                <w:rFonts w:eastAsia="Calibri"/>
                <w:bCs/>
                <w:sz w:val="26"/>
                <w:szCs w:val="26"/>
              </w:rPr>
              <w:t>0</w:t>
            </w:r>
            <w:r>
              <w:rPr>
                <w:rFonts w:eastAsia="Calibri"/>
                <w:bCs/>
                <w:sz w:val="26"/>
                <w:szCs w:val="26"/>
              </w:rPr>
              <w:t>5</w:t>
            </w:r>
            <w:r w:rsidRPr="00810F1C">
              <w:rPr>
                <w:rFonts w:eastAsia="Calibri"/>
                <w:bCs/>
                <w:sz w:val="26"/>
                <w:szCs w:val="26"/>
              </w:rPr>
              <w:t>032210870</w:t>
            </w:r>
          </w:p>
        </w:tc>
      </w:tr>
    </w:tbl>
    <w:p w14:paraId="7F50C299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4654E7" w14:textId="3A89F413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2.</w:t>
      </w:r>
      <w:r w:rsidR="00427A4D">
        <w:rPr>
          <w:rFonts w:ascii="Times New Roman" w:hAnsi="Times New Roman" w:cs="Times New Roman"/>
          <w:sz w:val="28"/>
          <w:szCs w:val="28"/>
        </w:rPr>
        <w:t>6</w:t>
      </w:r>
      <w:r w:rsidRPr="00427A4D">
        <w:rPr>
          <w:rFonts w:ascii="Times New Roman" w:hAnsi="Times New Roman" w:cs="Times New Roman"/>
          <w:sz w:val="28"/>
          <w:szCs w:val="28"/>
        </w:rPr>
        <w:t xml:space="preserve">. Во всем остальном, что не предусмотрено настоящим </w:t>
      </w:r>
      <w:r w:rsidR="00E67090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звещением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части требований к банковской гарантии, принципал, бенефициар и гарант руководствуются положениями </w:t>
      </w:r>
      <w:r w:rsidR="00E67090">
        <w:rPr>
          <w:rFonts w:ascii="Times New Roman" w:hAnsi="Times New Roman" w:cs="Times New Roman"/>
          <w:sz w:val="28"/>
          <w:szCs w:val="28"/>
        </w:rPr>
        <w:t>п</w:t>
      </w:r>
      <w:r w:rsidRPr="00427A4D">
        <w:rPr>
          <w:rFonts w:ascii="Times New Roman" w:hAnsi="Times New Roman" w:cs="Times New Roman"/>
          <w:sz w:val="28"/>
          <w:szCs w:val="28"/>
        </w:rPr>
        <w:t>остановления Правительства Р</w:t>
      </w:r>
      <w:r w:rsidR="00E670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27A4D">
        <w:rPr>
          <w:rFonts w:ascii="Times New Roman" w:hAnsi="Times New Roman" w:cs="Times New Roman"/>
          <w:sz w:val="28"/>
          <w:szCs w:val="28"/>
        </w:rPr>
        <w:t>Ф</w:t>
      </w:r>
      <w:r w:rsidR="00E67090">
        <w:rPr>
          <w:rFonts w:ascii="Times New Roman" w:hAnsi="Times New Roman" w:cs="Times New Roman"/>
          <w:sz w:val="28"/>
          <w:szCs w:val="28"/>
        </w:rPr>
        <w:t>едерации</w:t>
      </w:r>
      <w:r w:rsidRPr="00427A4D">
        <w:rPr>
          <w:rFonts w:ascii="Times New Roman" w:hAnsi="Times New Roman" w:cs="Times New Roman"/>
          <w:sz w:val="28"/>
          <w:szCs w:val="28"/>
        </w:rPr>
        <w:t xml:space="preserve"> от </w:t>
      </w:r>
      <w:r w:rsidR="00E67090">
        <w:rPr>
          <w:rFonts w:ascii="Times New Roman" w:hAnsi="Times New Roman" w:cs="Times New Roman"/>
          <w:sz w:val="28"/>
          <w:szCs w:val="28"/>
        </w:rPr>
        <w:t xml:space="preserve">4 мая </w:t>
      </w:r>
      <w:r w:rsidRPr="00427A4D">
        <w:rPr>
          <w:rFonts w:ascii="Times New Roman" w:hAnsi="Times New Roman" w:cs="Times New Roman"/>
          <w:sz w:val="28"/>
          <w:szCs w:val="28"/>
        </w:rPr>
        <w:t xml:space="preserve">2012 </w:t>
      </w:r>
      <w:r w:rsidR="00E67090">
        <w:rPr>
          <w:rFonts w:ascii="Times New Roman" w:hAnsi="Times New Roman" w:cs="Times New Roman"/>
          <w:sz w:val="28"/>
          <w:szCs w:val="28"/>
        </w:rPr>
        <w:t>г</w:t>
      </w:r>
      <w:r w:rsidR="00A66F58">
        <w:rPr>
          <w:rFonts w:ascii="Times New Roman" w:hAnsi="Times New Roman" w:cs="Times New Roman"/>
          <w:sz w:val="28"/>
          <w:szCs w:val="28"/>
        </w:rPr>
        <w:t>.</w:t>
      </w:r>
      <w:r w:rsidR="00E67090">
        <w:rPr>
          <w:rFonts w:ascii="Times New Roman" w:hAnsi="Times New Roman" w:cs="Times New Roman"/>
          <w:sz w:val="28"/>
          <w:szCs w:val="28"/>
        </w:rPr>
        <w:t xml:space="preserve"> №</w:t>
      </w:r>
      <w:r w:rsidRPr="00427A4D">
        <w:rPr>
          <w:rFonts w:ascii="Times New Roman" w:hAnsi="Times New Roman" w:cs="Times New Roman"/>
          <w:sz w:val="28"/>
          <w:szCs w:val="28"/>
        </w:rPr>
        <w:t xml:space="preserve"> 442</w:t>
      </w:r>
      <w:r w:rsidR="00E67090">
        <w:rPr>
          <w:rFonts w:ascii="Times New Roman" w:hAnsi="Times New Roman" w:cs="Times New Roman"/>
          <w:sz w:val="28"/>
          <w:szCs w:val="28"/>
        </w:rPr>
        <w:t xml:space="preserve"> «</w:t>
      </w:r>
      <w:r w:rsidRPr="00427A4D">
        <w:rPr>
          <w:rFonts w:ascii="Times New Roman" w:hAnsi="Times New Roman" w:cs="Times New Roman"/>
          <w:sz w:val="28"/>
          <w:szCs w:val="28"/>
        </w:rPr>
        <w:t>О функционировании розничных рынков электрической энергии, полном и (или) частичном ограничении режима потребления электрической энергии</w:t>
      </w:r>
      <w:r w:rsidR="00E67090">
        <w:rPr>
          <w:rFonts w:ascii="Times New Roman" w:hAnsi="Times New Roman" w:cs="Times New Roman"/>
          <w:sz w:val="28"/>
          <w:szCs w:val="28"/>
        </w:rPr>
        <w:t>»</w:t>
      </w:r>
      <w:r w:rsidRPr="00427A4D">
        <w:rPr>
          <w:rFonts w:ascii="Times New Roman" w:hAnsi="Times New Roman" w:cs="Times New Roman"/>
          <w:sz w:val="28"/>
          <w:szCs w:val="28"/>
        </w:rPr>
        <w:t>.</w:t>
      </w:r>
    </w:p>
    <w:p w14:paraId="1D33FC5C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65121C" w14:textId="3CE54C2B" w:rsidR="004245DB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7A4D">
        <w:rPr>
          <w:rFonts w:ascii="Times New Roman" w:hAnsi="Times New Roman" w:cs="Times New Roman"/>
          <w:b/>
          <w:bCs/>
          <w:sz w:val="28"/>
          <w:szCs w:val="28"/>
        </w:rPr>
        <w:t>3. Условия проведения отбора проектов</w:t>
      </w:r>
    </w:p>
    <w:p w14:paraId="43A7F09A" w14:textId="77777777" w:rsidR="00427A4D" w:rsidRPr="00427A4D" w:rsidRDefault="00427A4D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4C152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3.1. Даты начала и окончания отбора проектов:</w:t>
      </w:r>
    </w:p>
    <w:p w14:paraId="38293816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Начало отбора проектов: 9.00 часов (местное время) 30 августа 2024 года;</w:t>
      </w:r>
    </w:p>
    <w:p w14:paraId="205980E8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Окончание отбора проектов: 18.00 (местное время) 30 ноября 2024 года.</w:t>
      </w:r>
    </w:p>
    <w:p w14:paraId="24B300C0" w14:textId="496CB2C8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3.2. Даты и время начала и окончания срока подачи заявок на участие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отборе проектов:</w:t>
      </w:r>
    </w:p>
    <w:p w14:paraId="02308FA2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Начало подачи заявок: 9.00 часов (местное время) 4 ноября 2024 года;</w:t>
      </w:r>
    </w:p>
    <w:p w14:paraId="1C02F114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Окончание подачи заявок: 18.00 (местное время) 18 ноября 2024 года.</w:t>
      </w:r>
    </w:p>
    <w:p w14:paraId="37E73AB9" w14:textId="498506F6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3.3. Адрес, по которому принимаются заявки на участие в отборе проектов:</w:t>
      </w:r>
      <w:r w:rsidR="0040753C" w:rsidRPr="0040753C">
        <w:rPr>
          <w:rFonts w:ascii="Times New Roman" w:hAnsi="Times New Roman" w:cs="Times New Roman"/>
          <w:sz w:val="28"/>
          <w:szCs w:val="28"/>
        </w:rPr>
        <w:t xml:space="preserve"> </w:t>
      </w:r>
      <w:r w:rsidRPr="00427A4D">
        <w:rPr>
          <w:rFonts w:ascii="Times New Roman" w:hAnsi="Times New Roman" w:cs="Times New Roman"/>
          <w:sz w:val="28"/>
          <w:szCs w:val="28"/>
        </w:rPr>
        <w:t>г. Махачкала, ул., М. Гаджиева, 73б, по рабочим дням с 9:00 до 18:00 часов (местное время), в предпраздничные дни с 9:00 до 16:45 часов (местное время).</w:t>
      </w:r>
    </w:p>
    <w:p w14:paraId="3CC4AD5D" w14:textId="77777777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lastRenderedPageBreak/>
        <w:t xml:space="preserve">3.4 Предельный годовой объем производства электрической энергии (мощности), доступный к отбору </w:t>
      </w:r>
      <w:r w:rsidRPr="00427A4D">
        <w:rPr>
          <w:rFonts w:ascii="Times New Roman" w:hAnsi="Times New Roman" w:cs="Times New Roman"/>
          <w:b/>
          <w:bCs/>
          <w:sz w:val="28"/>
          <w:szCs w:val="28"/>
        </w:rPr>
        <w:t>44,736 млн кВт*ч в год</w:t>
      </w:r>
      <w:r w:rsidRPr="00427A4D">
        <w:rPr>
          <w:rFonts w:ascii="Times New Roman" w:hAnsi="Times New Roman" w:cs="Times New Roman"/>
          <w:sz w:val="28"/>
          <w:szCs w:val="28"/>
        </w:rPr>
        <w:t>.</w:t>
      </w:r>
    </w:p>
    <w:p w14:paraId="603BA0AD" w14:textId="0B57407E" w:rsidR="004245DB" w:rsidRPr="00427A4D" w:rsidRDefault="004245DB" w:rsidP="00427A4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3.5. Предельные максимальные уровни цен (тарифов) на электрическую энергию (мощность) на соответствующий год, произведенную </w:t>
      </w:r>
      <w:r w:rsidR="00E6709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на квалифицированных генерирующих объектах, установленные Министерством энергетики и тарифов Республики Дагестан: </w:t>
      </w:r>
    </w:p>
    <w:p w14:paraId="2DF09B58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53D463" w14:textId="344DEC0E" w:rsidR="00427A4D" w:rsidRPr="00427A4D" w:rsidRDefault="00427A4D" w:rsidP="00427A4D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27A4D">
        <w:rPr>
          <w:rFonts w:ascii="Times New Roman" w:eastAsia="Times New Roman" w:hAnsi="Times New Roman" w:cs="Times New Roman"/>
          <w:sz w:val="28"/>
          <w:szCs w:val="28"/>
          <w:lang w:eastAsia="zh-CN"/>
        </w:rPr>
        <w:t>руб./</w:t>
      </w:r>
      <w:r w:rsidR="00617875">
        <w:rPr>
          <w:rFonts w:ascii="Times New Roman" w:eastAsia="Times New Roman" w:hAnsi="Times New Roman" w:cs="Times New Roman"/>
          <w:sz w:val="28"/>
          <w:szCs w:val="28"/>
          <w:lang w:eastAsia="zh-CN"/>
        </w:rPr>
        <w:t>к</w:t>
      </w:r>
      <w:r w:rsidRPr="00427A4D">
        <w:rPr>
          <w:rFonts w:ascii="Times New Roman" w:eastAsia="Times New Roman" w:hAnsi="Times New Roman" w:cs="Times New Roman"/>
          <w:sz w:val="28"/>
          <w:szCs w:val="28"/>
          <w:lang w:eastAsia="zh-CN"/>
        </w:rPr>
        <w:t>Вт*ч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594"/>
        <w:gridCol w:w="5353"/>
        <w:gridCol w:w="994"/>
        <w:gridCol w:w="992"/>
        <w:gridCol w:w="993"/>
        <w:gridCol w:w="992"/>
      </w:tblGrid>
      <w:tr w:rsidR="00427A4D" w:rsidRPr="00427A4D" w14:paraId="7238A76A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0207AE7D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№</w:t>
            </w:r>
          </w:p>
          <w:p w14:paraId="7BBDA0B0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proofErr w:type="spellStart"/>
            <w:r w:rsidRPr="00427A4D">
              <w:rPr>
                <w:rFonts w:eastAsia="Times New Roman"/>
                <w:sz w:val="24"/>
                <w:szCs w:val="24"/>
                <w:lang w:eastAsia="zh-CN"/>
              </w:rPr>
              <w:t>п.п</w:t>
            </w:r>
            <w:proofErr w:type="spellEnd"/>
            <w:r w:rsidRPr="00427A4D">
              <w:rPr>
                <w:rFonts w:eastAsia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353" w:type="dxa"/>
            <w:vAlign w:val="center"/>
          </w:tcPr>
          <w:p w14:paraId="34CA7162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sz w:val="24"/>
                <w:szCs w:val="24"/>
              </w:rPr>
              <w:t>Виды генерирующих объектов</w:t>
            </w:r>
          </w:p>
        </w:tc>
        <w:tc>
          <w:tcPr>
            <w:tcW w:w="994" w:type="dxa"/>
            <w:vAlign w:val="center"/>
          </w:tcPr>
          <w:p w14:paraId="556C874E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F8F98D9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2026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E78AB0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C02ADA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2028</w:t>
            </w:r>
          </w:p>
        </w:tc>
      </w:tr>
      <w:tr w:rsidR="00427A4D" w:rsidRPr="00427A4D" w14:paraId="03F409EF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027B8384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53" w:type="dxa"/>
          </w:tcPr>
          <w:p w14:paraId="57710670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Генерирующие объекты, функционирующие на основе энергии ветра, мощностью до 25 МВт</w:t>
            </w:r>
          </w:p>
        </w:tc>
        <w:tc>
          <w:tcPr>
            <w:tcW w:w="994" w:type="dxa"/>
            <w:vAlign w:val="center"/>
          </w:tcPr>
          <w:p w14:paraId="2610EC54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23BC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DF9B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FDF8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7,58</w:t>
            </w:r>
          </w:p>
        </w:tc>
      </w:tr>
      <w:tr w:rsidR="00427A4D" w:rsidRPr="00427A4D" w14:paraId="206C4790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442DCC99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53" w:type="dxa"/>
          </w:tcPr>
          <w:p w14:paraId="2C0EDAF5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Генерирующие объекты, функционирующие на основе фотоэлектрического преобразования энергии солнца, мощностью от 0,5 до 25 МВт</w:t>
            </w:r>
          </w:p>
        </w:tc>
        <w:tc>
          <w:tcPr>
            <w:tcW w:w="994" w:type="dxa"/>
            <w:vAlign w:val="center"/>
          </w:tcPr>
          <w:p w14:paraId="50F2A685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12,13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1B08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A5CC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5D2C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11,86</w:t>
            </w:r>
          </w:p>
        </w:tc>
      </w:tr>
      <w:tr w:rsidR="00427A4D" w:rsidRPr="00427A4D" w14:paraId="744202FF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75022C69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5353" w:type="dxa"/>
          </w:tcPr>
          <w:p w14:paraId="6F6EB4D3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энергии потоков вод, мощностью до 1 МВт </w:t>
            </w:r>
          </w:p>
        </w:tc>
        <w:tc>
          <w:tcPr>
            <w:tcW w:w="994" w:type="dxa"/>
            <w:vAlign w:val="center"/>
          </w:tcPr>
          <w:p w14:paraId="051BE616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24,01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8EF8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24,20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83AF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24,41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7DE7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24,62</w:t>
            </w:r>
          </w:p>
        </w:tc>
      </w:tr>
      <w:tr w:rsidR="00427A4D" w:rsidRPr="00427A4D" w14:paraId="72157015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2379E90C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5353" w:type="dxa"/>
          </w:tcPr>
          <w:p w14:paraId="16EE474E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27A4D">
              <w:rPr>
                <w:rFonts w:eastAsia="Times New Roman"/>
                <w:sz w:val="24"/>
                <w:szCs w:val="24"/>
              </w:rPr>
              <w:t xml:space="preserve">Генерирующие объекты, функционирующие на основе использования энергии потоков вод, мощностью от 1 до 5 МВт </w:t>
            </w:r>
          </w:p>
        </w:tc>
        <w:tc>
          <w:tcPr>
            <w:tcW w:w="994" w:type="dxa"/>
            <w:vAlign w:val="center"/>
          </w:tcPr>
          <w:p w14:paraId="4E323BEC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18,94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BC99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410E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7926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19,15</w:t>
            </w:r>
          </w:p>
        </w:tc>
      </w:tr>
      <w:tr w:rsidR="00427A4D" w:rsidRPr="00427A4D" w14:paraId="13CA6096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3B79C832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353" w:type="dxa"/>
          </w:tcPr>
          <w:p w14:paraId="4A01F5AA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фотоэлектрического преобразования энергии солнца, мощностью до 0,5 МВт </w:t>
            </w:r>
          </w:p>
        </w:tc>
        <w:tc>
          <w:tcPr>
            <w:tcW w:w="994" w:type="dxa"/>
            <w:vAlign w:val="center"/>
          </w:tcPr>
          <w:p w14:paraId="483A49E2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35BE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C7A4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9DBE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11,92</w:t>
            </w:r>
          </w:p>
        </w:tc>
      </w:tr>
      <w:tr w:rsidR="00427A4D" w:rsidRPr="00427A4D" w14:paraId="38415790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55E816CF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353" w:type="dxa"/>
          </w:tcPr>
          <w:p w14:paraId="43BFE581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>Генерирующие объекты, функционирующие на основе использования энергии потоков вод, мощностью от 5 до 25 МВт</w:t>
            </w:r>
          </w:p>
        </w:tc>
        <w:tc>
          <w:tcPr>
            <w:tcW w:w="994" w:type="dxa"/>
            <w:vAlign w:val="center"/>
          </w:tcPr>
          <w:p w14:paraId="33D46BB1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395E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C3B6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DAA3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13,38</w:t>
            </w:r>
          </w:p>
        </w:tc>
      </w:tr>
      <w:tr w:rsidR="00427A4D" w:rsidRPr="00427A4D" w14:paraId="604B7D13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3DC8F991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5353" w:type="dxa"/>
          </w:tcPr>
          <w:p w14:paraId="621B09BD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биомассы, включая специально выраженные для получения энергии растения, в том числе деревья, а также отходы производства и потребления, за исключением отходов, полученных в процессе использования углеводородного сырья и топлива </w:t>
            </w:r>
          </w:p>
        </w:tc>
        <w:tc>
          <w:tcPr>
            <w:tcW w:w="994" w:type="dxa"/>
            <w:vAlign w:val="center"/>
          </w:tcPr>
          <w:p w14:paraId="42517E3D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10,87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B730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7BC9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B591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11,58</w:t>
            </w:r>
          </w:p>
        </w:tc>
      </w:tr>
      <w:tr w:rsidR="00427A4D" w:rsidRPr="00427A4D" w14:paraId="30EB54CA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4B0A366A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5353" w:type="dxa"/>
          </w:tcPr>
          <w:p w14:paraId="61D66BA7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биогаза (кроме газа свалок), мощностью до 1 МВт </w:t>
            </w:r>
          </w:p>
        </w:tc>
        <w:tc>
          <w:tcPr>
            <w:tcW w:w="994" w:type="dxa"/>
            <w:vAlign w:val="center"/>
          </w:tcPr>
          <w:p w14:paraId="79ECDC20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18,71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E80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62D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369A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19,78</w:t>
            </w:r>
          </w:p>
        </w:tc>
      </w:tr>
      <w:tr w:rsidR="00427A4D" w:rsidRPr="00427A4D" w14:paraId="5A3A483A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4F208E9E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5353" w:type="dxa"/>
          </w:tcPr>
          <w:p w14:paraId="2F0C16F2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427A4D">
              <w:rPr>
                <w:rFonts w:eastAsia="Times New Roman"/>
                <w:sz w:val="24"/>
                <w:szCs w:val="24"/>
              </w:rPr>
              <w:t xml:space="preserve">Генерирующие объекты, функционирующие на основе использования биогаза (кроме газа свалок), мощностью от 1 до 5 МВт </w:t>
            </w:r>
          </w:p>
        </w:tc>
        <w:tc>
          <w:tcPr>
            <w:tcW w:w="994" w:type="dxa"/>
            <w:vAlign w:val="center"/>
          </w:tcPr>
          <w:p w14:paraId="7DD909B1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16,72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BF5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24D6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ED60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17,74</w:t>
            </w:r>
          </w:p>
        </w:tc>
      </w:tr>
      <w:tr w:rsidR="00427A4D" w:rsidRPr="00427A4D" w14:paraId="24A71843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08F1B66F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5353" w:type="dxa"/>
          </w:tcPr>
          <w:p w14:paraId="3BF0803D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биогаза (кроме газа свалок), мощностью от 5 до 25 МВт </w:t>
            </w:r>
          </w:p>
        </w:tc>
        <w:tc>
          <w:tcPr>
            <w:tcW w:w="994" w:type="dxa"/>
            <w:vAlign w:val="center"/>
          </w:tcPr>
          <w:p w14:paraId="14747BAE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BAE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A844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B51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13,94</w:t>
            </w:r>
          </w:p>
        </w:tc>
      </w:tr>
      <w:tr w:rsidR="00427A4D" w:rsidRPr="00427A4D" w14:paraId="2EF95063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395A80E8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lastRenderedPageBreak/>
              <w:t>11.</w:t>
            </w:r>
          </w:p>
        </w:tc>
        <w:tc>
          <w:tcPr>
            <w:tcW w:w="5353" w:type="dxa"/>
          </w:tcPr>
          <w:p w14:paraId="60101175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газа, выделяемого отходами производства и потребления на свалках таких отходов, мощностью до 1 МВт </w:t>
            </w:r>
          </w:p>
        </w:tc>
        <w:tc>
          <w:tcPr>
            <w:tcW w:w="994" w:type="dxa"/>
            <w:vAlign w:val="center"/>
          </w:tcPr>
          <w:p w14:paraId="637A92CA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9,09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EB0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7F0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31B8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9,09</w:t>
            </w:r>
          </w:p>
        </w:tc>
      </w:tr>
      <w:tr w:rsidR="00427A4D" w:rsidRPr="00427A4D" w14:paraId="533C9576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2D8DB910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12.</w:t>
            </w:r>
          </w:p>
        </w:tc>
        <w:tc>
          <w:tcPr>
            <w:tcW w:w="5353" w:type="dxa"/>
          </w:tcPr>
          <w:p w14:paraId="31015F26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газа, выделяемого отходами производства и потребления на свалках таких отходов, мощностью от 1 до 5 МВт </w:t>
            </w:r>
          </w:p>
        </w:tc>
        <w:tc>
          <w:tcPr>
            <w:tcW w:w="994" w:type="dxa"/>
            <w:vAlign w:val="center"/>
          </w:tcPr>
          <w:p w14:paraId="1CAC0175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861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0AB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4922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8,47</w:t>
            </w:r>
          </w:p>
        </w:tc>
      </w:tr>
      <w:tr w:rsidR="00427A4D" w:rsidRPr="00427A4D" w14:paraId="2B34421F" w14:textId="77777777" w:rsidTr="00427A4D">
        <w:trPr>
          <w:trHeight w:val="454"/>
        </w:trPr>
        <w:tc>
          <w:tcPr>
            <w:tcW w:w="594" w:type="dxa"/>
            <w:vAlign w:val="center"/>
          </w:tcPr>
          <w:p w14:paraId="563EB039" w14:textId="77777777" w:rsidR="00427A4D" w:rsidRPr="00427A4D" w:rsidRDefault="00427A4D" w:rsidP="00427A4D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zh-CN"/>
              </w:rPr>
            </w:pPr>
            <w:r w:rsidRPr="00427A4D">
              <w:rPr>
                <w:rFonts w:eastAsia="Times New Roman"/>
                <w:sz w:val="24"/>
                <w:szCs w:val="24"/>
                <w:lang w:val="en-US" w:eastAsia="zh-CN"/>
              </w:rPr>
              <w:t>13.</w:t>
            </w:r>
          </w:p>
        </w:tc>
        <w:tc>
          <w:tcPr>
            <w:tcW w:w="5353" w:type="dxa"/>
          </w:tcPr>
          <w:p w14:paraId="3DFB6B2D" w14:textId="77777777" w:rsidR="00427A4D" w:rsidRPr="00427A4D" w:rsidRDefault="00427A4D" w:rsidP="00427A4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27A4D">
              <w:rPr>
                <w:color w:val="000000"/>
                <w:sz w:val="24"/>
                <w:szCs w:val="24"/>
              </w:rPr>
              <w:t xml:space="preserve">Генерирующие объекты, функционирующие на основе использования газа, выделяемого отходами производства и потребления на свалках так их отходов, мощностью от 5 до 25 МВт </w:t>
            </w:r>
          </w:p>
        </w:tc>
        <w:tc>
          <w:tcPr>
            <w:tcW w:w="994" w:type="dxa"/>
            <w:vAlign w:val="center"/>
          </w:tcPr>
          <w:p w14:paraId="714B6979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1A35C6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DDFA6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99A61" w14:textId="77777777" w:rsidR="00427A4D" w:rsidRPr="00427A4D" w:rsidRDefault="00427A4D" w:rsidP="00427A4D">
            <w:pPr>
              <w:spacing w:line="276" w:lineRule="auto"/>
              <w:rPr>
                <w:sz w:val="24"/>
                <w:szCs w:val="24"/>
              </w:rPr>
            </w:pPr>
            <w:r w:rsidRPr="00427A4D">
              <w:rPr>
                <w:sz w:val="24"/>
                <w:szCs w:val="24"/>
              </w:rPr>
              <w:t>6,01</w:t>
            </w:r>
          </w:p>
        </w:tc>
      </w:tr>
    </w:tbl>
    <w:p w14:paraId="0ED972A9" w14:textId="77777777" w:rsidR="00427A4D" w:rsidRPr="00427A4D" w:rsidRDefault="00427A4D" w:rsidP="00427A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813F8A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6F8413" w14:textId="56E873F9" w:rsidR="004245DB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3.6. Целевые показатели локализации генерирующего оборудования, установленные Правительством Российской Федерации:</w:t>
      </w:r>
    </w:p>
    <w:p w14:paraId="2EB60035" w14:textId="77777777" w:rsidR="00FD10E3" w:rsidRPr="00FD10E3" w:rsidRDefault="00FD10E3" w:rsidP="00427A4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704"/>
        <w:gridCol w:w="4394"/>
        <w:gridCol w:w="2126"/>
        <w:gridCol w:w="2694"/>
      </w:tblGrid>
      <w:tr w:rsidR="00FD10E3" w:rsidRPr="00FD10E3" w14:paraId="28D1B000" w14:textId="77777777" w:rsidTr="0040753C">
        <w:tc>
          <w:tcPr>
            <w:tcW w:w="704" w:type="dxa"/>
            <w:vAlign w:val="center"/>
          </w:tcPr>
          <w:p w14:paraId="2F083B51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№</w:t>
            </w:r>
          </w:p>
          <w:p w14:paraId="69D85DCD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proofErr w:type="spellStart"/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п.п</w:t>
            </w:r>
            <w:proofErr w:type="spellEnd"/>
            <w:r w:rsidRPr="00FD10E3">
              <w:rPr>
                <w:rFonts w:eastAsia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394" w:type="dxa"/>
            <w:vAlign w:val="center"/>
          </w:tcPr>
          <w:p w14:paraId="2C937756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sz w:val="24"/>
                <w:szCs w:val="24"/>
              </w:rPr>
              <w:t>Виды генерирующих объектов</w:t>
            </w:r>
          </w:p>
        </w:tc>
        <w:tc>
          <w:tcPr>
            <w:tcW w:w="2126" w:type="dxa"/>
            <w:vAlign w:val="center"/>
          </w:tcPr>
          <w:p w14:paraId="3055ED5E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Год ввода в эксплуатацию</w:t>
            </w:r>
          </w:p>
        </w:tc>
        <w:tc>
          <w:tcPr>
            <w:tcW w:w="2694" w:type="dxa"/>
            <w:vAlign w:val="center"/>
          </w:tcPr>
          <w:p w14:paraId="6B8001CB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Целевой показатель степени локализации*</w:t>
            </w:r>
          </w:p>
        </w:tc>
      </w:tr>
      <w:tr w:rsidR="00FD10E3" w:rsidRPr="00FD10E3" w14:paraId="5F8EF8BB" w14:textId="77777777" w:rsidTr="0040753C">
        <w:trPr>
          <w:trHeight w:val="476"/>
        </w:trPr>
        <w:tc>
          <w:tcPr>
            <w:tcW w:w="704" w:type="dxa"/>
            <w:vMerge w:val="restart"/>
            <w:vAlign w:val="center"/>
          </w:tcPr>
          <w:p w14:paraId="0F59AF2B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94" w:type="dxa"/>
            <w:vMerge w:val="restart"/>
            <w:vAlign w:val="center"/>
          </w:tcPr>
          <w:p w14:paraId="7EA1BCD0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Генерирующие объекты, функционирующие на основе энергии ветра</w:t>
            </w:r>
          </w:p>
        </w:tc>
        <w:tc>
          <w:tcPr>
            <w:tcW w:w="2126" w:type="dxa"/>
            <w:vAlign w:val="center"/>
          </w:tcPr>
          <w:p w14:paraId="1DD5809C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с 2019 по 2024 год</w:t>
            </w:r>
          </w:p>
        </w:tc>
        <w:tc>
          <w:tcPr>
            <w:tcW w:w="2694" w:type="dxa"/>
            <w:vAlign w:val="center"/>
          </w:tcPr>
          <w:p w14:paraId="22B39CB1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65 процентов</w:t>
            </w:r>
          </w:p>
        </w:tc>
      </w:tr>
      <w:tr w:rsidR="00FD10E3" w:rsidRPr="00FD10E3" w14:paraId="06B6F192" w14:textId="77777777" w:rsidTr="0040753C">
        <w:trPr>
          <w:trHeight w:val="537"/>
        </w:trPr>
        <w:tc>
          <w:tcPr>
            <w:tcW w:w="704" w:type="dxa"/>
            <w:vMerge/>
            <w:vAlign w:val="center"/>
          </w:tcPr>
          <w:p w14:paraId="0AE91440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vMerge/>
            <w:vAlign w:val="center"/>
          </w:tcPr>
          <w:p w14:paraId="2ABA8776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0EB73C9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с 2025 по 2030 год</w:t>
            </w:r>
          </w:p>
        </w:tc>
        <w:tc>
          <w:tcPr>
            <w:tcW w:w="2694" w:type="dxa"/>
            <w:vAlign w:val="center"/>
          </w:tcPr>
          <w:p w14:paraId="73C5CF84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87 баллов</w:t>
            </w:r>
          </w:p>
        </w:tc>
      </w:tr>
      <w:tr w:rsidR="00FD10E3" w:rsidRPr="00FD10E3" w14:paraId="25E33C62" w14:textId="77777777" w:rsidTr="0040753C">
        <w:trPr>
          <w:trHeight w:val="514"/>
        </w:trPr>
        <w:tc>
          <w:tcPr>
            <w:tcW w:w="704" w:type="dxa"/>
            <w:vMerge w:val="restart"/>
            <w:vAlign w:val="center"/>
          </w:tcPr>
          <w:p w14:paraId="335E0FD5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94" w:type="dxa"/>
            <w:vMerge w:val="restart"/>
            <w:vAlign w:val="center"/>
          </w:tcPr>
          <w:p w14:paraId="3A923526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Генерирующие объекты, функционирующие на основе фотоэлектрического преобразования энергии солнца</w:t>
            </w:r>
          </w:p>
        </w:tc>
        <w:tc>
          <w:tcPr>
            <w:tcW w:w="2126" w:type="dxa"/>
            <w:vAlign w:val="center"/>
          </w:tcPr>
          <w:p w14:paraId="160DB352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sz w:val="24"/>
                <w:szCs w:val="24"/>
              </w:rPr>
              <w:t>с 2016 по 2024 год</w:t>
            </w:r>
          </w:p>
        </w:tc>
        <w:tc>
          <w:tcPr>
            <w:tcW w:w="2694" w:type="dxa"/>
            <w:vAlign w:val="center"/>
          </w:tcPr>
          <w:p w14:paraId="26A51354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70 процентов</w:t>
            </w:r>
          </w:p>
        </w:tc>
      </w:tr>
      <w:tr w:rsidR="00FD10E3" w:rsidRPr="00FD10E3" w14:paraId="100691EF" w14:textId="77777777" w:rsidTr="0040753C">
        <w:trPr>
          <w:trHeight w:val="514"/>
        </w:trPr>
        <w:tc>
          <w:tcPr>
            <w:tcW w:w="704" w:type="dxa"/>
            <w:vMerge/>
            <w:vAlign w:val="center"/>
          </w:tcPr>
          <w:p w14:paraId="19903E4A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vMerge/>
            <w:vAlign w:val="center"/>
          </w:tcPr>
          <w:p w14:paraId="4DB269AF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08D3F62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с 2025 по 2027 год</w:t>
            </w:r>
          </w:p>
        </w:tc>
        <w:tc>
          <w:tcPr>
            <w:tcW w:w="2694" w:type="dxa"/>
            <w:vAlign w:val="center"/>
          </w:tcPr>
          <w:p w14:paraId="55C56027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110 баллов</w:t>
            </w:r>
          </w:p>
        </w:tc>
      </w:tr>
      <w:tr w:rsidR="00FD10E3" w:rsidRPr="00FD10E3" w14:paraId="7DA055F2" w14:textId="77777777" w:rsidTr="0040753C">
        <w:trPr>
          <w:trHeight w:val="514"/>
        </w:trPr>
        <w:tc>
          <w:tcPr>
            <w:tcW w:w="704" w:type="dxa"/>
            <w:vMerge/>
            <w:vAlign w:val="center"/>
          </w:tcPr>
          <w:p w14:paraId="67194887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vMerge/>
            <w:vAlign w:val="center"/>
          </w:tcPr>
          <w:p w14:paraId="5000408E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4B95570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с 2028 по 2035 год</w:t>
            </w:r>
          </w:p>
        </w:tc>
        <w:tc>
          <w:tcPr>
            <w:tcW w:w="2694" w:type="dxa"/>
            <w:vAlign w:val="center"/>
          </w:tcPr>
          <w:p w14:paraId="450F78F6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120 баллов</w:t>
            </w:r>
          </w:p>
        </w:tc>
      </w:tr>
      <w:tr w:rsidR="00FD10E3" w:rsidRPr="00FD10E3" w14:paraId="23E9BABA" w14:textId="77777777" w:rsidTr="0040753C">
        <w:trPr>
          <w:trHeight w:val="629"/>
        </w:trPr>
        <w:tc>
          <w:tcPr>
            <w:tcW w:w="704" w:type="dxa"/>
            <w:vMerge w:val="restart"/>
            <w:vAlign w:val="center"/>
          </w:tcPr>
          <w:p w14:paraId="0B0E2A4A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94" w:type="dxa"/>
            <w:vMerge w:val="restart"/>
            <w:vAlign w:val="center"/>
          </w:tcPr>
          <w:p w14:paraId="397918A6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Генерирующие объекты установленной мощностью менее 50 МВт, функционирующие на основе энергии потоков вод</w:t>
            </w:r>
          </w:p>
        </w:tc>
        <w:tc>
          <w:tcPr>
            <w:tcW w:w="2126" w:type="dxa"/>
            <w:vAlign w:val="center"/>
          </w:tcPr>
          <w:p w14:paraId="75B361E2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с 2018 по 2024 год</w:t>
            </w:r>
          </w:p>
        </w:tc>
        <w:tc>
          <w:tcPr>
            <w:tcW w:w="2694" w:type="dxa"/>
            <w:vAlign w:val="center"/>
          </w:tcPr>
          <w:p w14:paraId="7DBF032C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  <w:r w:rsidRPr="00FD10E3">
              <w:rPr>
                <w:rFonts w:eastAsia="Times New Roman"/>
                <w:sz w:val="24"/>
                <w:szCs w:val="24"/>
                <w:lang w:eastAsia="zh-CN"/>
              </w:rPr>
              <w:t>65 процентов</w:t>
            </w:r>
          </w:p>
        </w:tc>
      </w:tr>
      <w:tr w:rsidR="00FD10E3" w:rsidRPr="00FD10E3" w14:paraId="101F7B68" w14:textId="77777777" w:rsidTr="0040753C">
        <w:trPr>
          <w:trHeight w:val="630"/>
        </w:trPr>
        <w:tc>
          <w:tcPr>
            <w:tcW w:w="704" w:type="dxa"/>
            <w:vMerge/>
            <w:vAlign w:val="center"/>
          </w:tcPr>
          <w:p w14:paraId="58AD4244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394" w:type="dxa"/>
            <w:vMerge/>
            <w:vAlign w:val="center"/>
          </w:tcPr>
          <w:p w14:paraId="09D41C99" w14:textId="77777777" w:rsidR="00FD10E3" w:rsidRPr="00FD10E3" w:rsidRDefault="00FD10E3" w:rsidP="00FD10E3">
            <w:pPr>
              <w:spacing w:line="276" w:lineRule="auto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2959D0A8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с 2025 по 2030 год</w:t>
            </w:r>
          </w:p>
        </w:tc>
        <w:tc>
          <w:tcPr>
            <w:tcW w:w="2694" w:type="dxa"/>
            <w:vAlign w:val="center"/>
          </w:tcPr>
          <w:p w14:paraId="75A683E9" w14:textId="77777777" w:rsidR="00FD10E3" w:rsidRPr="00FD10E3" w:rsidRDefault="00FD10E3" w:rsidP="00FD10E3">
            <w:pPr>
              <w:spacing w:line="276" w:lineRule="auto"/>
              <w:rPr>
                <w:sz w:val="24"/>
                <w:szCs w:val="24"/>
              </w:rPr>
            </w:pPr>
            <w:r w:rsidRPr="00FD10E3">
              <w:rPr>
                <w:sz w:val="24"/>
                <w:szCs w:val="24"/>
              </w:rPr>
              <w:t>85 баллов</w:t>
            </w:r>
          </w:p>
        </w:tc>
      </w:tr>
    </w:tbl>
    <w:p w14:paraId="41E9FF06" w14:textId="40D3A7C8" w:rsidR="004245DB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0E3">
        <w:rPr>
          <w:rFonts w:ascii="Times New Roman" w:hAnsi="Times New Roman" w:cs="Times New Roman"/>
          <w:sz w:val="24"/>
          <w:szCs w:val="24"/>
        </w:rPr>
        <w:t xml:space="preserve">* - перечень условий для определения вклада отдельных элементов оборудования и работ в степень локализации генерирующего объекта ВИЭ установлены Правилами квалификации генерирующего объекта, функционирующего на основе использования возобновляемых источников энергии и (или) являющегося </w:t>
      </w:r>
      <w:proofErr w:type="spellStart"/>
      <w:r w:rsidRPr="00FD10E3">
        <w:rPr>
          <w:rFonts w:ascii="Times New Roman" w:hAnsi="Times New Roman" w:cs="Times New Roman"/>
          <w:sz w:val="24"/>
          <w:szCs w:val="24"/>
        </w:rPr>
        <w:t>низкоуглеродным</w:t>
      </w:r>
      <w:proofErr w:type="spellEnd"/>
      <w:r w:rsidRPr="00FD10E3">
        <w:rPr>
          <w:rFonts w:ascii="Times New Roman" w:hAnsi="Times New Roman" w:cs="Times New Roman"/>
          <w:sz w:val="24"/>
          <w:szCs w:val="24"/>
        </w:rPr>
        <w:t xml:space="preserve"> генерирующим объектом, утвержденные постановлением Правительства Российской Федерации от 28</w:t>
      </w:r>
      <w:r w:rsidR="00E67090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FD10E3">
        <w:rPr>
          <w:rFonts w:ascii="Times New Roman" w:hAnsi="Times New Roman" w:cs="Times New Roman"/>
          <w:sz w:val="24"/>
          <w:szCs w:val="24"/>
        </w:rPr>
        <w:t>2023</w:t>
      </w:r>
      <w:r w:rsidR="00E67090">
        <w:rPr>
          <w:rFonts w:ascii="Times New Roman" w:hAnsi="Times New Roman" w:cs="Times New Roman"/>
          <w:sz w:val="24"/>
          <w:szCs w:val="24"/>
        </w:rPr>
        <w:t xml:space="preserve"> г</w:t>
      </w:r>
      <w:r w:rsidR="00A66F58">
        <w:rPr>
          <w:rFonts w:ascii="Times New Roman" w:hAnsi="Times New Roman" w:cs="Times New Roman"/>
          <w:sz w:val="24"/>
          <w:szCs w:val="24"/>
        </w:rPr>
        <w:t>.</w:t>
      </w:r>
      <w:r w:rsidRPr="00FD10E3">
        <w:rPr>
          <w:rFonts w:ascii="Times New Roman" w:hAnsi="Times New Roman" w:cs="Times New Roman"/>
          <w:sz w:val="24"/>
          <w:szCs w:val="24"/>
        </w:rPr>
        <w:t xml:space="preserve"> </w:t>
      </w:r>
      <w:r w:rsidR="00E67090">
        <w:rPr>
          <w:rFonts w:ascii="Times New Roman" w:hAnsi="Times New Roman" w:cs="Times New Roman"/>
          <w:sz w:val="24"/>
          <w:szCs w:val="24"/>
        </w:rPr>
        <w:br/>
      </w:r>
      <w:r w:rsidRPr="00FD10E3">
        <w:rPr>
          <w:rFonts w:ascii="Times New Roman" w:hAnsi="Times New Roman" w:cs="Times New Roman"/>
          <w:sz w:val="24"/>
          <w:szCs w:val="24"/>
        </w:rPr>
        <w:t xml:space="preserve">№ 2359 «Об утверждении Правил квалификации генерирующего объекта, функционирующего на основе использования возобновляемых источников энергии и (или) являющегося </w:t>
      </w:r>
      <w:proofErr w:type="spellStart"/>
      <w:r w:rsidRPr="00FD10E3">
        <w:rPr>
          <w:rFonts w:ascii="Times New Roman" w:hAnsi="Times New Roman" w:cs="Times New Roman"/>
          <w:sz w:val="24"/>
          <w:szCs w:val="24"/>
        </w:rPr>
        <w:t>низкоуглеродным</w:t>
      </w:r>
      <w:proofErr w:type="spellEnd"/>
      <w:r w:rsidRPr="00FD10E3">
        <w:rPr>
          <w:rFonts w:ascii="Times New Roman" w:hAnsi="Times New Roman" w:cs="Times New Roman"/>
          <w:sz w:val="24"/>
          <w:szCs w:val="24"/>
        </w:rPr>
        <w:t xml:space="preserve"> генерирующим объектом…».</w:t>
      </w:r>
    </w:p>
    <w:p w14:paraId="12446DCA" w14:textId="77777777" w:rsidR="00FD10E3" w:rsidRPr="00FD10E3" w:rsidRDefault="00FD10E3" w:rsidP="00FD10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E95DA0" w14:textId="6634AA6F" w:rsidR="004245DB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0E3">
        <w:rPr>
          <w:rFonts w:ascii="Times New Roman" w:hAnsi="Times New Roman" w:cs="Times New Roman"/>
          <w:b/>
          <w:bCs/>
          <w:sz w:val="28"/>
          <w:szCs w:val="28"/>
        </w:rPr>
        <w:t>4. Требования к содержанию заявки на участие в отборе проектов</w:t>
      </w:r>
    </w:p>
    <w:p w14:paraId="0D7B4C2E" w14:textId="77777777" w:rsidR="00FD10E3" w:rsidRPr="00FD10E3" w:rsidRDefault="00FD10E3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991CD" w14:textId="2B9CA5E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4.1. Заявки на участие в отборе проектов принимаются Организатором отбора проектов в порядке, предусмотренном настоящим </w:t>
      </w:r>
      <w:r w:rsidR="00E67090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звещением. Каждая заявка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участие в отборе проектов должна содержать:</w:t>
      </w:r>
    </w:p>
    <w:p w14:paraId="591B34AC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lastRenderedPageBreak/>
        <w:t>а) данные об участнике отбора проектов:</w:t>
      </w:r>
    </w:p>
    <w:p w14:paraId="03C0841A" w14:textId="33954B50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лица, его место нахождения с указанием наименования муниципального образования, адрес юридического лица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соответствии со сведениями, содержащимися в Едином государственном реестре юридических лиц, основной государственный регистрационный номер, если заявка подается юридическим лицом;</w:t>
      </w:r>
    </w:p>
    <w:p w14:paraId="0B989637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фамилию, имя и отчество (если имеется), основной государственный регистрационный номер записи о государственной регистрации индивидуального предпринимателя, адрес его регистрации по месту жительства, если заявка подается индивидуальным предпринимателем;</w:t>
      </w:r>
    </w:p>
    <w:p w14:paraId="77C77B5E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б) планируемое наименование проекта;</w:t>
      </w:r>
    </w:p>
    <w:p w14:paraId="3AD4B89D" w14:textId="4D20782A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в) плановую дату ввода генерирующего объекта в эксплуатацию, которая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не может наступить позднее 31 декабря календарного года, наступающего через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4 года после года, в котором проводится текущий отбор проектов;</w:t>
      </w:r>
    </w:p>
    <w:p w14:paraId="0DBB356E" w14:textId="71AEB7B3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г) плановый объем установленной мощности генерирующего объекта.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В отношении проектов строительства генерирующих объектов на территориях субъектов Российской Федерации, объединенных в ценовые и неценовые зоны оптового рынка, плановый объем установленной мощности генерирующего объекта должен быть равен или более 300 кВт и менее 25 МВт;</w:t>
      </w:r>
    </w:p>
    <w:p w14:paraId="61FD80FE" w14:textId="171DBAF1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д) плановый годовой объем производства электрической энергии (мощности), выраженный в мегаватт-часах в год, который не может превышать указанный в пункте 3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>звещения предельный годовой объем производства электрической энергии (мощности), доступный к отбору;</w:t>
      </w:r>
    </w:p>
    <w:p w14:paraId="554A8DC7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е) вид генерирующего объекта, соответствующий одному из следующих видов генерирующих объектов, функционирующих на основе использования возобновляемых источников энергии: </w:t>
      </w:r>
    </w:p>
    <w:p w14:paraId="282DEEA6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617"/>
        <w:gridCol w:w="9301"/>
      </w:tblGrid>
      <w:tr w:rsidR="00FD10E3" w:rsidRPr="00FD10E3" w14:paraId="7768D09C" w14:textId="77777777" w:rsidTr="0040753C">
        <w:trPr>
          <w:trHeight w:val="147"/>
        </w:trPr>
        <w:tc>
          <w:tcPr>
            <w:tcW w:w="617" w:type="dxa"/>
            <w:vAlign w:val="center"/>
          </w:tcPr>
          <w:p w14:paraId="7246687D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zh-CN"/>
              </w:rPr>
            </w:pPr>
            <w:r w:rsidRPr="00FD10E3">
              <w:rPr>
                <w:b/>
                <w:sz w:val="28"/>
                <w:szCs w:val="28"/>
                <w:lang w:eastAsia="zh-CN"/>
              </w:rPr>
              <w:t>№ п/п</w:t>
            </w:r>
          </w:p>
        </w:tc>
        <w:tc>
          <w:tcPr>
            <w:tcW w:w="9301" w:type="dxa"/>
            <w:vAlign w:val="center"/>
          </w:tcPr>
          <w:p w14:paraId="12238317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zh-CN"/>
              </w:rPr>
            </w:pPr>
            <w:r w:rsidRPr="00FD10E3">
              <w:rPr>
                <w:b/>
                <w:sz w:val="28"/>
                <w:szCs w:val="28"/>
                <w:lang w:eastAsia="zh-CN"/>
              </w:rPr>
              <w:t>Вид генерирующего объекта</w:t>
            </w:r>
          </w:p>
        </w:tc>
      </w:tr>
      <w:tr w:rsidR="00FD10E3" w:rsidRPr="00FD10E3" w14:paraId="0506C909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0B17E6EA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zh-CN"/>
              </w:rPr>
            </w:pPr>
            <w:r w:rsidRPr="00FD10E3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301" w:type="dxa"/>
            <w:vAlign w:val="center"/>
          </w:tcPr>
          <w:p w14:paraId="2F024466" w14:textId="7777777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фотоэлектрического преобразования энергии солнца.</w:t>
            </w:r>
          </w:p>
        </w:tc>
      </w:tr>
      <w:tr w:rsidR="00FD10E3" w:rsidRPr="00FD10E3" w14:paraId="3FCB6090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705B18C9" w14:textId="77777777" w:rsidR="00FD10E3" w:rsidRPr="00FD10E3" w:rsidRDefault="00FD10E3" w:rsidP="00FD10E3">
            <w:pPr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301" w:type="dxa"/>
            <w:vAlign w:val="center"/>
          </w:tcPr>
          <w:p w14:paraId="71D2D1E6" w14:textId="77777777" w:rsidR="00FD10E3" w:rsidRPr="00FD10E3" w:rsidRDefault="00FD10E3" w:rsidP="00FD10E3">
            <w:pPr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использования энергии ветра.</w:t>
            </w:r>
          </w:p>
        </w:tc>
      </w:tr>
      <w:tr w:rsidR="00FD10E3" w:rsidRPr="00FD10E3" w14:paraId="5558A213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78443F76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301" w:type="dxa"/>
            <w:vAlign w:val="center"/>
          </w:tcPr>
          <w:p w14:paraId="6D43992F" w14:textId="77777777" w:rsidR="00FD10E3" w:rsidRPr="00FD10E3" w:rsidRDefault="00FD10E3" w:rsidP="00FD10E3">
            <w:pPr>
              <w:spacing w:before="100" w:beforeAutospacing="1" w:afterAutospacing="1" w:line="288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</w:rPr>
              <w:t>Генерирующие объекты, функционирующие на основе использования энергии потоков вод (в том числе энергия сточных вод), за исключением случаев использования такой энергии на гидроаккумулирующих электростанциях.</w:t>
            </w:r>
          </w:p>
        </w:tc>
      </w:tr>
      <w:tr w:rsidR="00FD10E3" w:rsidRPr="00FD10E3" w14:paraId="6A12C3BE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44E9270" w14:textId="77777777" w:rsidR="00FD10E3" w:rsidRPr="00FD10E3" w:rsidRDefault="00FD10E3" w:rsidP="00FD10E3">
            <w:pPr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301" w:type="dxa"/>
            <w:vAlign w:val="center"/>
          </w:tcPr>
          <w:p w14:paraId="15549CDF" w14:textId="77777777" w:rsidR="00FD10E3" w:rsidRPr="00FD10E3" w:rsidRDefault="00FD10E3" w:rsidP="00FD10E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использования энергии приливов.</w:t>
            </w:r>
          </w:p>
        </w:tc>
      </w:tr>
      <w:tr w:rsidR="00FD10E3" w:rsidRPr="00FD10E3" w14:paraId="2EEFA5DE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6CEC3AB8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1" w:type="dxa"/>
            <w:vAlign w:val="center"/>
          </w:tcPr>
          <w:p w14:paraId="3D9597DC" w14:textId="56CA4E8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 xml:space="preserve">Генерирующие объекты, функционирующие на основе использования энергии волн водных объектов, в том числе водоемов, рек, морей </w:t>
            </w:r>
            <w:r w:rsidR="00CE0450">
              <w:rPr>
                <w:color w:val="000000"/>
                <w:sz w:val="28"/>
                <w:szCs w:val="28"/>
              </w:rPr>
              <w:br/>
            </w:r>
            <w:r w:rsidRPr="00FD10E3">
              <w:rPr>
                <w:color w:val="000000"/>
                <w:sz w:val="28"/>
                <w:szCs w:val="28"/>
              </w:rPr>
              <w:t>и океанов.</w:t>
            </w:r>
          </w:p>
        </w:tc>
      </w:tr>
      <w:tr w:rsidR="00FD10E3" w:rsidRPr="00FD10E3" w14:paraId="592020C1" w14:textId="77777777" w:rsidTr="0040753C">
        <w:trPr>
          <w:trHeight w:val="481"/>
        </w:trPr>
        <w:tc>
          <w:tcPr>
            <w:tcW w:w="617" w:type="dxa"/>
            <w:vAlign w:val="center"/>
          </w:tcPr>
          <w:p w14:paraId="3ABB1269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9301" w:type="dxa"/>
            <w:vAlign w:val="center"/>
          </w:tcPr>
          <w:p w14:paraId="35BE1B0A" w14:textId="77777777" w:rsidR="00FD10E3" w:rsidRPr="00FD10E3" w:rsidRDefault="00FD10E3" w:rsidP="00FD10E3">
            <w:pPr>
              <w:spacing w:before="168" w:beforeAutospacing="1" w:afterAutospacing="1" w:line="288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</w:rPr>
              <w:t>Генерирующие объекты, функционирующие на основе использования геотермальной энергии с использованием природных подземных теплоносителей.</w:t>
            </w:r>
          </w:p>
        </w:tc>
      </w:tr>
      <w:tr w:rsidR="00FD10E3" w:rsidRPr="00FD10E3" w14:paraId="67734914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09568F3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301" w:type="dxa"/>
          </w:tcPr>
          <w:p w14:paraId="3EE80E24" w14:textId="2A337EAA" w:rsidR="00FD10E3" w:rsidRPr="00FD10E3" w:rsidRDefault="00FD10E3" w:rsidP="00FD10E3">
            <w:pPr>
              <w:jc w:val="both"/>
              <w:rPr>
                <w:rFonts w:eastAsia="Times New Roman"/>
                <w:color w:val="000000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 xml:space="preserve">Генерирующие объекты, функционирующие на основе использования низкопотенциальной тепловой энергии земли, воздуха и воды </w:t>
            </w:r>
            <w:r w:rsidR="00CE0450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br/>
            </w:r>
            <w:r w:rsidRPr="00FD10E3">
              <w:rPr>
                <w:rFonts w:eastAsia="Times New Roman"/>
                <w:color w:val="000000"/>
                <w:sz w:val="28"/>
                <w:szCs w:val="28"/>
                <w:lang w:eastAsia="zh-CN"/>
              </w:rPr>
              <w:t>с использованием специальных теплоносителей.</w:t>
            </w:r>
          </w:p>
        </w:tc>
      </w:tr>
      <w:tr w:rsidR="00FD10E3" w:rsidRPr="00FD10E3" w14:paraId="6E5CFC26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CC7617A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301" w:type="dxa"/>
          </w:tcPr>
          <w:p w14:paraId="17F35DAA" w14:textId="7777777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Генерирующие объекты, функционирующие на основе использования биомассы, включая специально выращенные для получения энергии растения, в том числе деревья.</w:t>
            </w:r>
          </w:p>
        </w:tc>
      </w:tr>
      <w:tr w:rsidR="00FD10E3" w:rsidRPr="00FD10E3" w14:paraId="66608AA9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00424342" w14:textId="77777777" w:rsidR="00FD10E3" w:rsidRPr="00FD10E3" w:rsidRDefault="00FD10E3" w:rsidP="00FD10E3">
            <w:pPr>
              <w:rPr>
                <w:rFonts w:eastAsia="Times New Roman"/>
                <w:sz w:val="28"/>
                <w:szCs w:val="28"/>
                <w:lang w:eastAsia="zh-CN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9301" w:type="dxa"/>
          </w:tcPr>
          <w:p w14:paraId="091ADB6D" w14:textId="77777777" w:rsidR="00FD10E3" w:rsidRPr="00FD10E3" w:rsidRDefault="00FD10E3" w:rsidP="00FD10E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  <w:lang w:eastAsia="zh-CN"/>
              </w:rPr>
              <w:t>Генерирующие объекты, функционирующие на основе использования биогаза.</w:t>
            </w:r>
          </w:p>
        </w:tc>
      </w:tr>
      <w:tr w:rsidR="00FD10E3" w:rsidRPr="00FD10E3" w14:paraId="6131817E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20B4681A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1" w:type="dxa"/>
          </w:tcPr>
          <w:p w14:paraId="440A7B85" w14:textId="77777777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Генерирующие объекты, функционирующие на основе использования газа, выделяемого отходами производства и потребления на свалках таких отходов.</w:t>
            </w:r>
          </w:p>
        </w:tc>
      </w:tr>
      <w:tr w:rsidR="00FD10E3" w:rsidRPr="00FD10E3" w14:paraId="2C5BC747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4341B95B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301" w:type="dxa"/>
            <w:vAlign w:val="center"/>
          </w:tcPr>
          <w:p w14:paraId="3E570B5D" w14:textId="47AC9F33" w:rsidR="00FD10E3" w:rsidRPr="00FD10E3" w:rsidRDefault="00FD10E3" w:rsidP="00FD10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Генерирующие объекты, функционирующие на основе использования газа, образующегося на угольных разработках.</w:t>
            </w:r>
          </w:p>
        </w:tc>
      </w:tr>
      <w:tr w:rsidR="00FD10E3" w:rsidRPr="00FD10E3" w14:paraId="31AC54D5" w14:textId="77777777" w:rsidTr="0040753C">
        <w:trPr>
          <w:trHeight w:val="454"/>
        </w:trPr>
        <w:tc>
          <w:tcPr>
            <w:tcW w:w="617" w:type="dxa"/>
            <w:vAlign w:val="center"/>
          </w:tcPr>
          <w:p w14:paraId="57F8B620" w14:textId="77777777" w:rsidR="00FD10E3" w:rsidRPr="00FD10E3" w:rsidRDefault="00FD10E3" w:rsidP="00FD10E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D10E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301" w:type="dxa"/>
            <w:vAlign w:val="center"/>
          </w:tcPr>
          <w:p w14:paraId="09378314" w14:textId="382A3E81" w:rsidR="00FD10E3" w:rsidRPr="00FD10E3" w:rsidRDefault="00FD10E3" w:rsidP="00FD10E3">
            <w:pPr>
              <w:spacing w:before="168" w:beforeAutospacing="1" w:afterAutospacing="1" w:line="288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FD10E3">
              <w:rPr>
                <w:rFonts w:eastAsia="Times New Roman"/>
                <w:sz w:val="28"/>
                <w:szCs w:val="28"/>
              </w:rPr>
              <w:t>Генерирующие объекты, функционирующие на основе использования отходов производства и потребления, за исключением отходов, полученных в процессе использования углеводородного сырья и топлива</w:t>
            </w:r>
          </w:p>
        </w:tc>
      </w:tr>
    </w:tbl>
    <w:p w14:paraId="47379C11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14FB56" w14:textId="4F578574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ж) плановую величину стоимости производства одного мегаватт-часа электрической энергии (мощности) с учетом возврата инвестиционного капитала, которая не может превышать опубликованную в соответствии с пунктом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3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 для соответствующего вида генерирующего объекта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и планового года ввода генерирующего объекта в эксплуатацию предельный максимальный уровень цены (тарифа) на электрическую энергию (мощность), произведенную на квалифицированном генерирующем объекте;</w:t>
      </w:r>
    </w:p>
    <w:p w14:paraId="60FACB43" w14:textId="6BA7978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з) плановый срок возврата инвестированного капитала - в отношении проектов по строительству генерирующих объектов в технологически изолированных территориальных электроэнергетических системах или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системами. Плановый срок возврата инвестированного капитала не может превышать 30 лет</w:t>
      </w:r>
    </w:p>
    <w:p w14:paraId="1054ABF3" w14:textId="1E8E184A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и) плановый показатель локализации производства генерирующего оборудования, который не может быть ниже установленного Правительством Российской Федерации и опубликованного в соответствии с пунктом 3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>звещения целевого показателя локализации производства генерирующего оборудования для соответствующего вида генерирующего объекта;</w:t>
      </w:r>
    </w:p>
    <w:p w14:paraId="1B553E41" w14:textId="6284DF9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к) заверение об отсутствии на дату подачи заявки на участие в отборе проектов обстоятельств взаимозависимости с юридическими лицами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и индивидуальными предпринимателями, которые к участию в отборе проектов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не допускаются.</w:t>
      </w:r>
    </w:p>
    <w:p w14:paraId="30420733" w14:textId="653169E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lastRenderedPageBreak/>
        <w:t xml:space="preserve">л) волеизъявление участника отбора проектов о принятии на себя обязательства, в случае если его проект будет отобран по результатам отбора проектов, начать производство электрической энергии с использованием введенного в эксплуатацию генерирующего объекта установленной мощностью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не менее 70 процентов от плановой установленной мощности генерирующего объекта, указанной в заявке на участие в отборе проектов, в срок не позднее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18 месяцев с плановой даты ввода данного генерирующего объекта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эксплуатацию, указанной в заявке на участие в отборе, а также согласие такого участника с порядком и условиями проведения отбора проектов, опубликованными Организатором отбора, и с тем, что требование по банковской гарантии, обеспечивающей исполнение указанного обязательства, будет представлено гаранту Организатором отбора, в случае непредоставления таким участником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установленный срок документов, подтверждающих надлежащее исполнение указанного обязательства. Указанная в настоящем абзаце информация оформляется в составе заявки в виде отдельных пунктов, содержащих выражение такого волеизъявления и согласия, и подтверждается подписью лица, уполномоченного на подписание заявки на участие в отборе проектов. </w:t>
      </w:r>
    </w:p>
    <w:p w14:paraId="701B0338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4.2. К заявке на участие в отборе проектов прилагаются:</w:t>
      </w:r>
    </w:p>
    <w:p w14:paraId="5757776D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а) учредительные документы (в редакции, действующей на дату подачи заявки на участие в отборе проектов);</w:t>
      </w:r>
    </w:p>
    <w:p w14:paraId="518D62A5" w14:textId="4FE087ED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б) документы, подтверждающие полномочия лица, подписавшего заявку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(за исключением случаев подписания заявки лицом, уполномоченным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на ее подписание в соответствии с учредительными документами юридического лица либо индивидуальным предпринимателем). </w:t>
      </w:r>
    </w:p>
    <w:p w14:paraId="380E29CF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в) документ, подтверждающий факт внесения в Единый государственный реестр индивидуальных предпринимателей записи о государственной регистрации участника отбора проектов в качестве индивидуального предпринимателя, - для индивидуальных предпринимателей.</w:t>
      </w:r>
    </w:p>
    <w:p w14:paraId="1266CA2F" w14:textId="57C3FAE9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Дополнительно к заявке на участие в отборе проектов могут быть приложены документы, подтверждающие присвоение юридическому лицу основного государственного регистрационного номера (ОГРН) и постановку на учет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налоговом органе, если заявителем является юридическое лицо, или документы, подтверждающие присвоение индивидуальному предпринимателю основного государственного регистрационного номера (ОГРНИП) и постановку на учет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налоговом органе, если заявителем является индивидуальный предприниматель. В случае непредставления заявителем указанных документов Организатор отбора самостоятельно запрашивает общедоступные сведения (документы) </w:t>
      </w:r>
      <w:r w:rsidR="00CE0450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о юридическом лице (индивидуальном предпринимателе), содержащиеся в едином государственном реестре юридических лиц (едином государственном реестре индивидуальных предпринимателей) в порядке, установленном в соответствии со статьей 6 Федерального закона от 8 августа 2001 г. № 129-ФЗ «О государственной регистрации юридических лиц и индивидуальных предпринимателей.</w:t>
      </w:r>
    </w:p>
    <w:p w14:paraId="0C673AB4" w14:textId="4464342E" w:rsidR="004245DB" w:rsidRDefault="004245DB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10E3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 Порядок подачи заявки на участие в отборе проектов</w:t>
      </w:r>
    </w:p>
    <w:p w14:paraId="53329B95" w14:textId="77777777" w:rsidR="00FD10E3" w:rsidRPr="00FD10E3" w:rsidRDefault="00FD10E3" w:rsidP="00427A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3C5C2" w14:textId="158FCB9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5.1. Участники отбора подают заявки на участие в отборе проектов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и прилагаемые к ним документы в запечатанных конвертах, не позволяющих просматривать содержание заявок до вскрытия конвертов. На конверте указываются наименование отбора проектов и год проведения текущего отбора,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участие в котором подается заявка на участие в отборе проектов.</w:t>
      </w:r>
    </w:p>
    <w:p w14:paraId="1606906D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5.2. Участник отбора вправе подать только одну заявку на участие в отборе проектов в отношении одного проекта.</w:t>
      </w:r>
    </w:p>
    <w:p w14:paraId="14DF5D46" w14:textId="59DA994B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Если в составе генерирующего объекта - электрической станции планируется строительство нескольких энергоустановок по производству электрической энергии (энергоблоков), то заявки на участие в отборе проектов подаются отдельно в отношении каждой энергоустановки по производству электрической энергии (энергоблока),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топлива, в том числе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с иными видами возобновляемых источников энергии. При этом, если несколько энергоустановок по производству электрической энергии (энергоблоков), входящих в состав проекта по строительству генерирующего объекта - электрической станции,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топлива, то в отношении совокупности указанных энергоустановок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по производству электрической энергии (энергоблоков) может быть подана одна заявка на участие в отборе проектов.</w:t>
      </w:r>
    </w:p>
    <w:p w14:paraId="5809F855" w14:textId="1C19A1F2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 xml:space="preserve">5.3. Каждый конверт с заявкой на участие в отборе проектов, поступивший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 xml:space="preserve">в срок, опубликованный в соответствии с пунктом 3 настоящего </w:t>
      </w:r>
      <w:r w:rsidR="005215B3">
        <w:rPr>
          <w:rFonts w:ascii="Times New Roman" w:hAnsi="Times New Roman" w:cs="Times New Roman"/>
          <w:sz w:val="28"/>
          <w:szCs w:val="28"/>
        </w:rPr>
        <w:t>и</w:t>
      </w:r>
      <w:r w:rsidRPr="00427A4D">
        <w:rPr>
          <w:rFonts w:ascii="Times New Roman" w:hAnsi="Times New Roman" w:cs="Times New Roman"/>
          <w:sz w:val="28"/>
          <w:szCs w:val="28"/>
        </w:rPr>
        <w:t xml:space="preserve">звещения, регистрируется Организатором отбора проектов с указанием даты и времени подачи такой заявки. При этом отказ в приеме и регистрации конверта с заявкой </w:t>
      </w:r>
      <w:r w:rsidR="00A66F58">
        <w:rPr>
          <w:rFonts w:ascii="Times New Roman" w:hAnsi="Times New Roman" w:cs="Times New Roman"/>
          <w:sz w:val="28"/>
          <w:szCs w:val="28"/>
        </w:rPr>
        <w:br/>
      </w:r>
      <w:r w:rsidRPr="00427A4D">
        <w:rPr>
          <w:rFonts w:ascii="Times New Roman" w:hAnsi="Times New Roman" w:cs="Times New Roman"/>
          <w:sz w:val="28"/>
          <w:szCs w:val="28"/>
        </w:rPr>
        <w:t>на участие в отборе проектов, на котором не указана информация о подавшем его лице, и требование представления соответствующей информации не допускаются.</w:t>
      </w:r>
    </w:p>
    <w:p w14:paraId="1188ADAC" w14:textId="77777777" w:rsidR="004245DB" w:rsidRPr="00427A4D" w:rsidRDefault="004245DB" w:rsidP="00FD10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A4D">
        <w:rPr>
          <w:rFonts w:ascii="Times New Roman" w:hAnsi="Times New Roman" w:cs="Times New Roman"/>
          <w:sz w:val="28"/>
          <w:szCs w:val="28"/>
        </w:rPr>
        <w:t>5.4. 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заявок.</w:t>
      </w:r>
    </w:p>
    <w:p w14:paraId="303C957D" w14:textId="77777777" w:rsidR="004245DB" w:rsidRPr="00427A4D" w:rsidRDefault="004245DB" w:rsidP="00427A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45DB" w:rsidRPr="00427A4D" w:rsidSect="008453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77"/>
    <w:rsid w:val="00225E05"/>
    <w:rsid w:val="0040753C"/>
    <w:rsid w:val="004245DB"/>
    <w:rsid w:val="00427A4D"/>
    <w:rsid w:val="00511A66"/>
    <w:rsid w:val="005215B3"/>
    <w:rsid w:val="00617875"/>
    <w:rsid w:val="00684977"/>
    <w:rsid w:val="007F2AD3"/>
    <w:rsid w:val="00845343"/>
    <w:rsid w:val="008B665F"/>
    <w:rsid w:val="00A553C2"/>
    <w:rsid w:val="00A57ED1"/>
    <w:rsid w:val="00A66F58"/>
    <w:rsid w:val="00CE0450"/>
    <w:rsid w:val="00E67090"/>
    <w:rsid w:val="00EA4C43"/>
    <w:rsid w:val="00F66EDA"/>
    <w:rsid w:val="00FD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C550"/>
  <w15:chartTrackingRefBased/>
  <w15:docId w15:val="{0FD7AF6E-3DCC-43A8-9C82-7DD070F2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A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7A4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27A4D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vie@mail.ru" TargetMode="External"/><Relationship Id="rId4" Type="http://schemas.openxmlformats.org/officeDocument/2006/relationships/hyperlink" Target="mailto:minenergord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12</Pages>
  <Words>3615</Words>
  <Characters>20611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Газимагомед</dc:creator>
  <cp:keywords/>
  <dc:description/>
  <cp:lastModifiedBy>Газимагомед</cp:lastModifiedBy>
  <cp:revision>14</cp:revision>
  <dcterms:created xsi:type="dcterms:W3CDTF">2024-09-12T08:51:00Z</dcterms:created>
  <dcterms:modified xsi:type="dcterms:W3CDTF">2024-09-18T13:55:00Z</dcterms:modified>
</cp:coreProperties>
</file>