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87" w:rsidRDefault="00694BAE" w:rsidP="00694BA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a4"/>
          <w:color w:val="000000"/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 xml:space="preserve">Информационное объявление о начале процедуры конкурсного отбора в состав общественного совета при Министерстве </w:t>
      </w:r>
      <w:r w:rsidR="00457F87">
        <w:rPr>
          <w:rStyle w:val="a4"/>
          <w:color w:val="000000"/>
          <w:sz w:val="36"/>
          <w:szCs w:val="36"/>
        </w:rPr>
        <w:t>энергетики и тарифов</w:t>
      </w:r>
    </w:p>
    <w:p w:rsidR="00694BAE" w:rsidRDefault="00694BAE" w:rsidP="00694BA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Tahoma" w:hAnsi="Tahoma" w:cs="Tahoma"/>
          <w:color w:val="292929"/>
          <w:sz w:val="27"/>
          <w:szCs w:val="27"/>
        </w:rPr>
      </w:pPr>
      <w:r>
        <w:rPr>
          <w:rStyle w:val="a4"/>
          <w:color w:val="000000"/>
          <w:sz w:val="36"/>
          <w:szCs w:val="36"/>
        </w:rPr>
        <w:t xml:space="preserve"> Республики Дагестан</w:t>
      </w:r>
    </w:p>
    <w:p w:rsidR="00694BAE" w:rsidRDefault="00694BAE" w:rsidP="00694BAE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rFonts w:ascii="Tahoma" w:hAnsi="Tahoma" w:cs="Tahoma"/>
          <w:color w:val="292929"/>
          <w:sz w:val="27"/>
          <w:szCs w:val="27"/>
        </w:rPr>
      </w:pPr>
      <w:r>
        <w:rPr>
          <w:rFonts w:ascii="Tahoma" w:hAnsi="Tahoma" w:cs="Tahoma"/>
          <w:color w:val="292929"/>
          <w:sz w:val="15"/>
          <w:szCs w:val="15"/>
          <w:bdr w:val="none" w:sz="0" w:space="0" w:color="auto" w:frame="1"/>
        </w:rPr>
        <w:t> 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Министерство </w:t>
      </w:r>
      <w:r w:rsidR="00457F87" w:rsidRPr="00297213">
        <w:rPr>
          <w:color w:val="292929"/>
          <w:sz w:val="28"/>
          <w:szCs w:val="28"/>
        </w:rPr>
        <w:t xml:space="preserve">энергетики и тарифов </w:t>
      </w:r>
      <w:r w:rsidRPr="00297213">
        <w:rPr>
          <w:color w:val="292929"/>
          <w:sz w:val="28"/>
          <w:szCs w:val="28"/>
        </w:rPr>
        <w:t xml:space="preserve">Республики Дагестан </w:t>
      </w:r>
      <w:r w:rsidR="00457F87" w:rsidRPr="00297213">
        <w:rPr>
          <w:color w:val="292929"/>
          <w:sz w:val="28"/>
          <w:szCs w:val="28"/>
        </w:rPr>
        <w:t xml:space="preserve">                     </w:t>
      </w:r>
      <w:proofErr w:type="gramStart"/>
      <w:r w:rsidR="00457F87" w:rsidRPr="00297213">
        <w:rPr>
          <w:color w:val="292929"/>
          <w:sz w:val="28"/>
          <w:szCs w:val="28"/>
        </w:rPr>
        <w:t xml:space="preserve">   </w:t>
      </w:r>
      <w:r w:rsidRPr="00297213">
        <w:rPr>
          <w:color w:val="292929"/>
          <w:sz w:val="28"/>
          <w:szCs w:val="28"/>
        </w:rPr>
        <w:t>(</w:t>
      </w:r>
      <w:proofErr w:type="gramEnd"/>
      <w:r w:rsidRPr="00297213">
        <w:rPr>
          <w:color w:val="292929"/>
          <w:sz w:val="28"/>
          <w:szCs w:val="28"/>
        </w:rPr>
        <w:t>далее – Министерство) уведомляет о начале процедуры конкурсного отбора в состав общественного совета при Министерстве (далее – Совет).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Совет является постоянно действующим консультативно-совещательным органом при Министерстве и создается для участия в осуществлении общественного контроля в порядке и формах, которые предусмотрены Федеральным законом от 21 июля 2014 года № 212-ФЗ </w:t>
      </w:r>
      <w:r w:rsidR="00A630E1" w:rsidRPr="00297213">
        <w:rPr>
          <w:color w:val="292929"/>
          <w:sz w:val="28"/>
          <w:szCs w:val="28"/>
        </w:rPr>
        <w:t xml:space="preserve">                            </w:t>
      </w:r>
      <w:r w:rsidRPr="00297213">
        <w:rPr>
          <w:color w:val="292929"/>
          <w:sz w:val="28"/>
          <w:szCs w:val="28"/>
        </w:rPr>
        <w:t>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законами и иными нормативными правовыми актами Республики Дагестан, положением о Совете.        </w:t>
      </w:r>
    </w:p>
    <w:p w:rsidR="000C0593" w:rsidRDefault="00694BAE" w:rsidP="000C05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  <w:bdr w:val="none" w:sz="0" w:space="0" w:color="auto" w:frame="1"/>
        </w:rPr>
      </w:pPr>
      <w:r w:rsidRPr="00297213">
        <w:rPr>
          <w:color w:val="292929"/>
          <w:sz w:val="28"/>
          <w:szCs w:val="28"/>
        </w:rPr>
        <w:t>Для участия в конкурсном отборе письма от общественных организаций о выдвижении кандидатов в члены Совета должны быть направлены в Министерство </w:t>
      </w:r>
      <w:r w:rsidR="00862BD1"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в срок </w:t>
      </w:r>
      <w:r w:rsidR="0060620E">
        <w:rPr>
          <w:rStyle w:val="a4"/>
          <w:color w:val="292929"/>
          <w:sz w:val="28"/>
          <w:szCs w:val="28"/>
          <w:bdr w:val="none" w:sz="0" w:space="0" w:color="auto" w:frame="1"/>
        </w:rPr>
        <w:t>с 01 июля по</w:t>
      </w:r>
      <w:r w:rsidR="00862BD1"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30</w:t>
      </w:r>
      <w:r w:rsidRPr="00297213">
        <w:rPr>
          <w:rStyle w:val="a4"/>
          <w:color w:val="292929"/>
          <w:sz w:val="28"/>
          <w:szCs w:val="28"/>
          <w:bdr w:val="none" w:sz="0" w:space="0" w:color="auto" w:frame="1"/>
        </w:rPr>
        <w:t xml:space="preserve"> июля 2022 года </w:t>
      </w:r>
      <w:r w:rsidRPr="00297213">
        <w:rPr>
          <w:color w:val="292929"/>
          <w:sz w:val="28"/>
          <w:szCs w:val="28"/>
          <w:bdr w:val="none" w:sz="0" w:space="0" w:color="auto" w:frame="1"/>
        </w:rPr>
        <w:t xml:space="preserve">по адресу: г. </w:t>
      </w:r>
      <w:r w:rsidR="00862BD1" w:rsidRPr="00297213">
        <w:rPr>
          <w:color w:val="292929"/>
          <w:sz w:val="28"/>
          <w:szCs w:val="28"/>
          <w:bdr w:val="none" w:sz="0" w:space="0" w:color="auto" w:frame="1"/>
        </w:rPr>
        <w:t>Каспийск</w:t>
      </w:r>
      <w:r w:rsidRPr="00297213">
        <w:rPr>
          <w:color w:val="292929"/>
          <w:sz w:val="28"/>
          <w:szCs w:val="28"/>
          <w:bdr w:val="none" w:sz="0" w:space="0" w:color="auto" w:frame="1"/>
        </w:rPr>
        <w:t>,</w:t>
      </w:r>
      <w:r w:rsidRPr="00297213">
        <w:rPr>
          <w:color w:val="292929"/>
          <w:sz w:val="28"/>
          <w:szCs w:val="28"/>
          <w:bdr w:val="none" w:sz="0" w:space="0" w:color="auto" w:frame="1"/>
        </w:rPr>
        <w:br/>
        <w:t xml:space="preserve">ул. </w:t>
      </w:r>
      <w:r w:rsidR="00862BD1" w:rsidRPr="00297213">
        <w:rPr>
          <w:color w:val="292929"/>
          <w:sz w:val="28"/>
          <w:szCs w:val="28"/>
          <w:bdr w:val="none" w:sz="0" w:space="0" w:color="auto" w:frame="1"/>
        </w:rPr>
        <w:t>Кирпичное шоссе 13б,</w:t>
      </w:r>
      <w:r w:rsidRPr="00297213">
        <w:rPr>
          <w:color w:val="292929"/>
          <w:sz w:val="28"/>
          <w:szCs w:val="28"/>
          <w:bdr w:val="none" w:sz="0" w:space="0" w:color="auto" w:frame="1"/>
        </w:rPr>
        <w:t xml:space="preserve"> либо</w:t>
      </w:r>
      <w:r w:rsidR="00862BD1" w:rsidRPr="00297213">
        <w:rPr>
          <w:color w:val="292929"/>
          <w:sz w:val="28"/>
          <w:szCs w:val="28"/>
          <w:bdr w:val="none" w:sz="0" w:space="0" w:color="auto" w:frame="1"/>
        </w:rPr>
        <w:t xml:space="preserve"> </w:t>
      </w:r>
      <w:r w:rsidRPr="00297213">
        <w:rPr>
          <w:color w:val="292929"/>
          <w:sz w:val="28"/>
          <w:szCs w:val="28"/>
          <w:bdr w:val="none" w:sz="0" w:space="0" w:color="auto" w:frame="1"/>
        </w:rPr>
        <w:t>на</w:t>
      </w:r>
      <w:r w:rsidRPr="00297213">
        <w:rPr>
          <w:color w:val="292929"/>
          <w:sz w:val="28"/>
          <w:szCs w:val="28"/>
        </w:rPr>
        <w:t> электронный адрес:</w:t>
      </w:r>
      <w:r w:rsidR="00457F87" w:rsidRPr="00297213">
        <w:rPr>
          <w:color w:val="292929"/>
          <w:sz w:val="28"/>
          <w:szCs w:val="28"/>
        </w:rPr>
        <w:t xml:space="preserve"> </w:t>
      </w:r>
      <w:hyperlink r:id="rId4" w:history="1">
        <w:r w:rsidR="000C0593" w:rsidRPr="007D00E4">
          <w:rPr>
            <w:rStyle w:val="a5"/>
            <w:sz w:val="28"/>
            <w:szCs w:val="28"/>
            <w:bdr w:val="none" w:sz="0" w:space="0" w:color="auto" w:frame="1"/>
          </w:rPr>
          <w:t>mi</w:t>
        </w:r>
        <w:r w:rsidR="000C0593" w:rsidRPr="007D00E4">
          <w:rPr>
            <w:rStyle w:val="a5"/>
            <w:sz w:val="28"/>
            <w:szCs w:val="28"/>
            <w:bdr w:val="none" w:sz="0" w:space="0" w:color="auto" w:frame="1"/>
            <w:lang w:val="en-US"/>
          </w:rPr>
          <w:t>nenergord</w:t>
        </w:r>
        <w:r w:rsidR="000C0593" w:rsidRPr="007D00E4">
          <w:rPr>
            <w:rStyle w:val="a5"/>
            <w:sz w:val="28"/>
            <w:szCs w:val="28"/>
            <w:bdr w:val="none" w:sz="0" w:space="0" w:color="auto" w:frame="1"/>
          </w:rPr>
          <w:t>@</w:t>
        </w:r>
        <w:r w:rsidR="000C0593" w:rsidRPr="007D00E4">
          <w:rPr>
            <w:rStyle w:val="a5"/>
            <w:sz w:val="28"/>
            <w:szCs w:val="28"/>
            <w:bdr w:val="none" w:sz="0" w:space="0" w:color="auto" w:frame="1"/>
            <w:lang w:val="en-US"/>
          </w:rPr>
          <w:t>yandex</w:t>
        </w:r>
        <w:r w:rsidR="000C0593" w:rsidRPr="007D00E4">
          <w:rPr>
            <w:rStyle w:val="a5"/>
            <w:sz w:val="28"/>
            <w:szCs w:val="28"/>
            <w:bdr w:val="none" w:sz="0" w:space="0" w:color="auto" w:frame="1"/>
          </w:rPr>
          <w:t>.ru</w:t>
        </w:r>
      </w:hyperlink>
      <w:proofErr w:type="spellStart"/>
      <w:r w:rsidR="000C0593">
        <w:rPr>
          <w:color w:val="292929"/>
          <w:sz w:val="28"/>
          <w:szCs w:val="28"/>
          <w:bdr w:val="none" w:sz="0" w:space="0" w:color="auto" w:frame="1"/>
        </w:rPr>
        <w:t>.</w:t>
      </w:r>
    </w:p>
    <w:p w:rsidR="00424D2C" w:rsidRPr="00297213" w:rsidRDefault="00694BAE" w:rsidP="000C05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proofErr w:type="spellEnd"/>
      <w:r w:rsidRPr="00297213">
        <w:rPr>
          <w:color w:val="292929"/>
          <w:sz w:val="28"/>
          <w:szCs w:val="28"/>
        </w:rPr>
        <w:t>Перечень документов, представляемых общественными объединениями и иными негосударственными некоммерческими организациями, выдвигающими кандидатуры в состав Совета утвержден </w:t>
      </w:r>
      <w:r w:rsidR="000C0593" w:rsidRPr="000C0593">
        <w:rPr>
          <w:rStyle w:val="a4"/>
          <w:color w:val="292929"/>
          <w:sz w:val="28"/>
          <w:szCs w:val="28"/>
        </w:rPr>
        <w:t>Положение</w:t>
      </w:r>
      <w:r w:rsidR="000C0593">
        <w:rPr>
          <w:rStyle w:val="a4"/>
          <w:color w:val="292929"/>
          <w:sz w:val="28"/>
          <w:szCs w:val="28"/>
        </w:rPr>
        <w:t>м</w:t>
      </w:r>
      <w:bookmarkStart w:id="0" w:name="_GoBack"/>
      <w:bookmarkEnd w:id="0"/>
      <w:r w:rsidR="000C0593" w:rsidRPr="000C0593">
        <w:rPr>
          <w:rStyle w:val="a4"/>
          <w:color w:val="292929"/>
          <w:sz w:val="28"/>
          <w:szCs w:val="28"/>
        </w:rPr>
        <w:t xml:space="preserve"> о порядке проведения конкурса по отбору кандидатов в состав Общественного совета при Министерстве энергетики и тарифов Республики Дагестан</w:t>
      </w:r>
    </w:p>
    <w:p w:rsidR="00694BAE" w:rsidRPr="00297213" w:rsidRDefault="00424D2C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Формы заявления</w:t>
      </w:r>
      <w:r w:rsidR="00694BAE" w:rsidRPr="00297213">
        <w:rPr>
          <w:color w:val="292929"/>
          <w:sz w:val="28"/>
          <w:szCs w:val="28"/>
        </w:rPr>
        <w:t xml:space="preserve"> </w:t>
      </w:r>
      <w:r w:rsidRPr="00297213">
        <w:rPr>
          <w:color w:val="292929"/>
          <w:sz w:val="28"/>
          <w:szCs w:val="28"/>
        </w:rPr>
        <w:t>о включении в Общественный совет</w:t>
      </w:r>
      <w:r w:rsidR="00694BAE" w:rsidRPr="00297213">
        <w:rPr>
          <w:color w:val="292929"/>
          <w:sz w:val="28"/>
          <w:szCs w:val="28"/>
        </w:rPr>
        <w:t xml:space="preserve">, </w:t>
      </w:r>
      <w:r w:rsidRPr="00297213">
        <w:rPr>
          <w:color w:val="292929"/>
          <w:sz w:val="28"/>
          <w:szCs w:val="28"/>
        </w:rPr>
        <w:t>анкеты</w:t>
      </w:r>
      <w:r w:rsidR="00694BAE" w:rsidRPr="00297213">
        <w:rPr>
          <w:color w:val="292929"/>
          <w:sz w:val="28"/>
          <w:szCs w:val="28"/>
        </w:rPr>
        <w:t xml:space="preserve"> со сведениями о трудовой и общественной деятельности кандидата, а также </w:t>
      </w:r>
      <w:r w:rsidRPr="00297213">
        <w:rPr>
          <w:color w:val="292929"/>
          <w:sz w:val="28"/>
          <w:szCs w:val="28"/>
        </w:rPr>
        <w:t xml:space="preserve">согласие </w:t>
      </w:r>
      <w:r w:rsidR="00694BAE" w:rsidRPr="00297213">
        <w:rPr>
          <w:color w:val="292929"/>
          <w:sz w:val="28"/>
          <w:szCs w:val="28"/>
        </w:rPr>
        <w:t>на обработку персональных данных кандидата прилагаются к </w:t>
      </w:r>
      <w:r w:rsidR="00694BAE" w:rsidRPr="00297213">
        <w:rPr>
          <w:color w:val="292929"/>
          <w:sz w:val="28"/>
          <w:szCs w:val="28"/>
          <w:bdr w:val="none" w:sz="0" w:space="0" w:color="auto" w:frame="1"/>
        </w:rPr>
        <w:t>Положению</w:t>
      </w:r>
      <w:r w:rsidR="00694BAE" w:rsidRPr="00297213">
        <w:rPr>
          <w:color w:val="292929"/>
          <w:sz w:val="28"/>
          <w:szCs w:val="28"/>
        </w:rPr>
        <w:t>. </w:t>
      </w:r>
    </w:p>
    <w:p w:rsidR="00694BAE" w:rsidRPr="00297213" w:rsidRDefault="000C0593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hyperlink r:id="rId5" w:history="1">
        <w:r w:rsidR="00694BAE" w:rsidRPr="001748DB">
          <w:rPr>
            <w:rStyle w:val="a5"/>
            <w:color w:val="000000" w:themeColor="text1"/>
            <w:sz w:val="28"/>
            <w:szCs w:val="28"/>
            <w:u w:val="none"/>
            <w:bdr w:val="none" w:sz="0" w:space="0" w:color="auto" w:frame="1"/>
          </w:rPr>
          <w:t>Состав конкурсной комиссии</w:t>
        </w:r>
      </w:hyperlink>
      <w:r w:rsidR="00694BAE" w:rsidRPr="001748DB">
        <w:rPr>
          <w:color w:val="000000" w:themeColor="text1"/>
          <w:sz w:val="28"/>
          <w:szCs w:val="28"/>
          <w:bdr w:val="none" w:sz="0" w:space="0" w:color="auto" w:frame="1"/>
        </w:rPr>
        <w:t>,</w:t>
      </w:r>
      <w:r w:rsidR="00694BAE" w:rsidRPr="00297213">
        <w:rPr>
          <w:color w:val="292929"/>
          <w:sz w:val="28"/>
          <w:szCs w:val="28"/>
        </w:rPr>
        <w:t xml:space="preserve"> сформированной в целях избрания членов Совета из числа кандидатур, выдвинутых общественными объединениями и иными негосударственными некоммерческими организациями, утвержден приказом Министерства от </w:t>
      </w:r>
      <w:r w:rsidR="00424D2C" w:rsidRPr="00297213">
        <w:rPr>
          <w:color w:val="292929"/>
          <w:sz w:val="28"/>
          <w:szCs w:val="28"/>
        </w:rPr>
        <w:t>9</w:t>
      </w:r>
      <w:r w:rsidR="00694BAE" w:rsidRPr="00297213">
        <w:rPr>
          <w:color w:val="292929"/>
          <w:sz w:val="28"/>
          <w:szCs w:val="28"/>
        </w:rPr>
        <w:t xml:space="preserve"> </w:t>
      </w:r>
      <w:r w:rsidR="00424D2C" w:rsidRPr="00297213">
        <w:rPr>
          <w:color w:val="292929"/>
          <w:sz w:val="28"/>
          <w:szCs w:val="28"/>
        </w:rPr>
        <w:t>июня 2022 г. № 46-1-ОД</w:t>
      </w:r>
      <w:r w:rsidR="00694BAE" w:rsidRPr="00297213">
        <w:rPr>
          <w:color w:val="292929"/>
          <w:sz w:val="28"/>
          <w:szCs w:val="28"/>
        </w:rPr>
        <w:t>.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297213">
        <w:rPr>
          <w:rStyle w:val="a4"/>
          <w:color w:val="292929"/>
          <w:sz w:val="28"/>
          <w:szCs w:val="28"/>
        </w:rPr>
        <w:t> </w:t>
      </w:r>
      <w:r w:rsidRPr="00297213">
        <w:rPr>
          <w:color w:val="292929"/>
          <w:sz w:val="28"/>
          <w:szCs w:val="28"/>
        </w:rPr>
        <w:t xml:space="preserve">Общественное объединение и иная негосударственная некоммерческая организация, обладающая правом выдвижения кандидатов в члены Общественного совета при Министерстве </w:t>
      </w:r>
      <w:r w:rsidR="00424D2C" w:rsidRPr="00297213">
        <w:rPr>
          <w:color w:val="292929"/>
          <w:sz w:val="28"/>
          <w:szCs w:val="28"/>
        </w:rPr>
        <w:t>энергетики и тарифов</w:t>
      </w:r>
      <w:r w:rsidRPr="00297213">
        <w:rPr>
          <w:color w:val="292929"/>
          <w:sz w:val="28"/>
          <w:szCs w:val="28"/>
        </w:rPr>
        <w:t xml:space="preserve"> Республики Дагестан, должна: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а) иметь государственную регистрацию и осуществлять деятельность на территории Российской Федерации;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б) иметь период деятельности не менее трех лет с момента ее государственной регистрации на дату объявления конкурсного отбора;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в) не находиться в процессе ликвидации;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lastRenderedPageBreak/>
        <w:t xml:space="preserve">г) иметь цели и направления деятельности, соответствующие деятельности Министерства </w:t>
      </w:r>
      <w:r w:rsidR="00711416" w:rsidRPr="00711416">
        <w:rPr>
          <w:color w:val="292929"/>
          <w:sz w:val="28"/>
          <w:szCs w:val="28"/>
        </w:rPr>
        <w:t xml:space="preserve">энергетики и тарифов </w:t>
      </w:r>
      <w:r w:rsidRPr="00297213">
        <w:rPr>
          <w:color w:val="292929"/>
          <w:sz w:val="28"/>
          <w:szCs w:val="28"/>
        </w:rPr>
        <w:t>Республики Дагестан.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Не могут выдвигать кандидатов в состав Общественного совета при Министерстве </w:t>
      </w:r>
      <w:r w:rsidR="004E0C81" w:rsidRPr="00297213">
        <w:rPr>
          <w:color w:val="292929"/>
          <w:sz w:val="28"/>
          <w:szCs w:val="28"/>
        </w:rPr>
        <w:t>энергетики и тарифов</w:t>
      </w:r>
      <w:r w:rsidRPr="00297213">
        <w:rPr>
          <w:color w:val="292929"/>
          <w:sz w:val="28"/>
          <w:szCs w:val="28"/>
        </w:rPr>
        <w:t xml:space="preserve"> Республики Дагестан общественные объединения, иные негосударственные некоммерческие организации: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а) которым в соответствии с Федеральным законом от 25 июля 2002 г. № 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б) деятельность которых приостановлена в соответствии с Федеральным законом «О противодействии экстремистской деятельности», если решение о приостановлении не было признано судом незаконным.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Членом Общественного совета может стать гражданин Российской Федерации: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а) достигший возраста 21 года;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 xml:space="preserve">б) имеющий опыт работы по профилю деятельности Министерства </w:t>
      </w:r>
      <w:r w:rsidR="004E0C81" w:rsidRPr="00297213">
        <w:rPr>
          <w:color w:val="292929"/>
          <w:sz w:val="28"/>
          <w:szCs w:val="28"/>
        </w:rPr>
        <w:t>энергетики и тарифов</w:t>
      </w:r>
      <w:r w:rsidRPr="00297213">
        <w:rPr>
          <w:color w:val="292929"/>
          <w:sz w:val="28"/>
          <w:szCs w:val="28"/>
        </w:rPr>
        <w:t xml:space="preserve"> Республики Дагестан не менее одного года;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в) не имеющий конфликта интересов, связанного с осуществлением деятельности члена Общественного совета.</w:t>
      </w:r>
    </w:p>
    <w:p w:rsidR="00694BAE" w:rsidRPr="00297213" w:rsidRDefault="00694BAE" w:rsidP="002B4667">
      <w:pPr>
        <w:pStyle w:val="a3"/>
        <w:shd w:val="clear" w:color="auto" w:fill="FFFFFF"/>
        <w:spacing w:before="0" w:beforeAutospacing="0" w:after="0" w:afterAutospacing="0"/>
        <w:rPr>
          <w:color w:val="292929"/>
          <w:sz w:val="28"/>
          <w:szCs w:val="28"/>
        </w:rPr>
      </w:pPr>
      <w:r w:rsidRPr="00297213">
        <w:rPr>
          <w:color w:val="292929"/>
          <w:sz w:val="28"/>
          <w:szCs w:val="28"/>
        </w:rPr>
        <w:t> </w:t>
      </w:r>
    </w:p>
    <w:p w:rsidR="00694BAE" w:rsidRDefault="00694BAE" w:rsidP="002B46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292929"/>
          <w:sz w:val="27"/>
          <w:szCs w:val="27"/>
        </w:rPr>
      </w:pPr>
      <w:r w:rsidRPr="00297213">
        <w:rPr>
          <w:color w:val="292929"/>
          <w:sz w:val="28"/>
          <w:szCs w:val="28"/>
        </w:rPr>
        <w:t xml:space="preserve">Конкурсный отбор будет проводиться в </w:t>
      </w:r>
      <w:r w:rsidR="00297213" w:rsidRPr="00297213">
        <w:rPr>
          <w:color w:val="292929"/>
          <w:sz w:val="28"/>
          <w:szCs w:val="28"/>
        </w:rPr>
        <w:t>течение 14 календарных дней после окончания приема документов.</w:t>
      </w:r>
    </w:p>
    <w:p w:rsidR="006E28F3" w:rsidRDefault="006E28F3"/>
    <w:sectPr w:rsidR="006E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3"/>
    <w:rsid w:val="0005319B"/>
    <w:rsid w:val="000C0593"/>
    <w:rsid w:val="001748DB"/>
    <w:rsid w:val="00297213"/>
    <w:rsid w:val="002B4667"/>
    <w:rsid w:val="003355B3"/>
    <w:rsid w:val="00424D2C"/>
    <w:rsid w:val="00457F87"/>
    <w:rsid w:val="004E0C81"/>
    <w:rsid w:val="005967D8"/>
    <w:rsid w:val="0060620E"/>
    <w:rsid w:val="00694BAE"/>
    <w:rsid w:val="006E28F3"/>
    <w:rsid w:val="00711416"/>
    <w:rsid w:val="00862BD1"/>
    <w:rsid w:val="00A630E1"/>
    <w:rsid w:val="00D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6533"/>
  <w15:chartTrackingRefBased/>
  <w15:docId w15:val="{F4194D1D-EBFD-4E9D-A806-7AB05EAD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BAE"/>
    <w:rPr>
      <w:b/>
      <w:bCs/>
    </w:rPr>
  </w:style>
  <w:style w:type="character" w:styleId="a5">
    <w:name w:val="Hyperlink"/>
    <w:basedOn w:val="a0"/>
    <w:uiPriority w:val="99"/>
    <w:unhideWhenUsed/>
    <w:rsid w:val="00694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omy.midural.ru/sites/default/files/files/documents/sostav_konkursnoy_komissii.pdf" TargetMode="External"/><Relationship Id="rId4" Type="http://schemas.openxmlformats.org/officeDocument/2006/relationships/hyperlink" Target="mailto:minenerg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2022-06-23T14:08:00Z</dcterms:created>
  <dcterms:modified xsi:type="dcterms:W3CDTF">2022-09-29T07:57:00Z</dcterms:modified>
</cp:coreProperties>
</file>