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2005C7" w:rsidRPr="001F16AD" w:rsidTr="00D52EFB">
        <w:tc>
          <w:tcPr>
            <w:tcW w:w="10001" w:type="dxa"/>
          </w:tcPr>
          <w:p w:rsidR="002005C7" w:rsidRPr="001F16AD" w:rsidRDefault="001F16AD" w:rsidP="00D52EF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1F16A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2005C7" w:rsidRPr="001F16A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2005C7" w:rsidRDefault="002005C7" w:rsidP="00D52EF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B913BDB" wp14:editId="4DB21EE5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05C7" w:rsidRDefault="002005C7" w:rsidP="00D52EF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2005C7" w:rsidRDefault="002005C7" w:rsidP="00D52EF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2005C7" w:rsidRDefault="002005C7" w:rsidP="00D52EF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2005C7" w:rsidRDefault="002005C7" w:rsidP="00D52EF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2005C7" w:rsidRDefault="002005C7" w:rsidP="00D52EF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2005C7" w:rsidRDefault="002005C7" w:rsidP="00D52EF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2005C7" w:rsidRDefault="00945582" w:rsidP="00D52EF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FC17D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2005C7" w:rsidRDefault="002005C7" w:rsidP="002005C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2005C7" w:rsidRDefault="002005C7" w:rsidP="002005C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005C7" w:rsidRDefault="00AE0537" w:rsidP="002005C7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CC6C0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CC6C00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2005C7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2005C7" w:rsidRDefault="002005C7" w:rsidP="002005C7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2005C7" w:rsidRDefault="002005C7" w:rsidP="002005C7">
      <w:pPr>
        <w:pStyle w:val="ab"/>
        <w:ind w:firstLine="0"/>
        <w:jc w:val="center"/>
        <w:rPr>
          <w:iCs/>
          <w:sz w:val="28"/>
          <w:szCs w:val="28"/>
        </w:rPr>
      </w:pPr>
    </w:p>
    <w:p w:rsidR="00AE0537" w:rsidRDefault="00A12550" w:rsidP="00477242">
      <w:pPr>
        <w:pStyle w:val="aff"/>
        <w:ind w:right="-30"/>
        <w:rPr>
          <w:b/>
          <w:bCs/>
          <w:szCs w:val="24"/>
        </w:rPr>
      </w:pPr>
      <w:r w:rsidRPr="007E754A">
        <w:rPr>
          <w:b/>
          <w:bCs/>
          <w:szCs w:val="24"/>
        </w:rPr>
        <w:t>Об установлении тарифов на услуги</w:t>
      </w:r>
      <w:r w:rsidR="00AE0537">
        <w:rPr>
          <w:b/>
          <w:bCs/>
          <w:szCs w:val="24"/>
          <w:lang w:val="ru-RU"/>
        </w:rPr>
        <w:t xml:space="preserve"> </w:t>
      </w:r>
      <w:r w:rsidRPr="007E754A">
        <w:rPr>
          <w:b/>
          <w:bCs/>
          <w:szCs w:val="24"/>
        </w:rPr>
        <w:t xml:space="preserve">по водоотведению и </w:t>
      </w:r>
    </w:p>
    <w:p w:rsidR="00AE0537" w:rsidRDefault="00A12550" w:rsidP="00477242">
      <w:pPr>
        <w:pStyle w:val="aff"/>
        <w:ind w:right="-30"/>
        <w:rPr>
          <w:b/>
          <w:bCs/>
          <w:szCs w:val="24"/>
        </w:rPr>
      </w:pPr>
      <w:r w:rsidRPr="007E754A">
        <w:rPr>
          <w:b/>
          <w:bCs/>
          <w:szCs w:val="24"/>
        </w:rPr>
        <w:t xml:space="preserve">транспортировке сточных вод, оказываемые </w:t>
      </w:r>
      <w:r w:rsidR="00AE0537">
        <w:rPr>
          <w:b/>
          <w:bCs/>
          <w:szCs w:val="24"/>
        </w:rPr>
        <w:br/>
      </w:r>
      <w:r w:rsidRPr="007E754A">
        <w:rPr>
          <w:b/>
          <w:bCs/>
          <w:szCs w:val="24"/>
        </w:rPr>
        <w:t>МУП «Очистные сооружения канализации</w:t>
      </w:r>
    </w:p>
    <w:p w:rsidR="00A12550" w:rsidRPr="00477242" w:rsidRDefault="00A12550" w:rsidP="00477242">
      <w:pPr>
        <w:pStyle w:val="aff"/>
        <w:ind w:right="-30"/>
        <w:rPr>
          <w:b/>
          <w:bCs/>
          <w:szCs w:val="24"/>
        </w:rPr>
      </w:pPr>
      <w:r w:rsidRPr="007E754A">
        <w:rPr>
          <w:b/>
          <w:bCs/>
          <w:szCs w:val="24"/>
        </w:rPr>
        <w:t xml:space="preserve"> </w:t>
      </w:r>
      <w:proofErr w:type="spellStart"/>
      <w:r w:rsidRPr="007E754A">
        <w:rPr>
          <w:b/>
          <w:bCs/>
          <w:szCs w:val="24"/>
        </w:rPr>
        <w:t>г</w:t>
      </w:r>
      <w:r w:rsidR="00CC6C00">
        <w:rPr>
          <w:b/>
          <w:bCs/>
          <w:szCs w:val="24"/>
        </w:rPr>
        <w:t>.г</w:t>
      </w:r>
      <w:proofErr w:type="spellEnd"/>
      <w:r w:rsidR="00CC6C00">
        <w:rPr>
          <w:b/>
          <w:bCs/>
          <w:szCs w:val="24"/>
        </w:rPr>
        <w:t>. Махачкала-Каспийск</w:t>
      </w:r>
      <w:r>
        <w:rPr>
          <w:b/>
          <w:bCs/>
          <w:szCs w:val="24"/>
          <w:lang w:val="ru-RU"/>
        </w:rPr>
        <w:t>»</w:t>
      </w:r>
    </w:p>
    <w:p w:rsidR="005368B2" w:rsidRPr="009F0B18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E80480" w:rsidRPr="00E80480" w:rsidRDefault="00E80480" w:rsidP="00E80480">
      <w:pPr>
        <w:pStyle w:val="ab"/>
        <w:ind w:firstLine="709"/>
        <w:rPr>
          <w:sz w:val="28"/>
          <w:szCs w:val="28"/>
        </w:rPr>
      </w:pPr>
      <w:r w:rsidRPr="00E80480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E8048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E80480">
        <w:rPr>
          <w:sz w:val="28"/>
          <w:szCs w:val="28"/>
          <w:lang w:val="en-US"/>
        </w:rPr>
        <w:t>www</w:t>
      </w:r>
      <w:r w:rsidRPr="00E80480">
        <w:rPr>
          <w:sz w:val="28"/>
          <w:szCs w:val="28"/>
        </w:rPr>
        <w:t>.</w:t>
      </w:r>
      <w:proofErr w:type="spellStart"/>
      <w:r w:rsidRPr="00E80480">
        <w:rPr>
          <w:sz w:val="28"/>
          <w:szCs w:val="28"/>
          <w:lang w:val="en-US"/>
        </w:rPr>
        <w:t>pravo</w:t>
      </w:r>
      <w:proofErr w:type="spellEnd"/>
      <w:r w:rsidRPr="00E80480">
        <w:rPr>
          <w:sz w:val="28"/>
          <w:szCs w:val="28"/>
        </w:rPr>
        <w:t>.</w:t>
      </w:r>
      <w:proofErr w:type="spellStart"/>
      <w:r w:rsidRPr="00E80480">
        <w:rPr>
          <w:sz w:val="28"/>
          <w:szCs w:val="28"/>
          <w:lang w:val="en-US"/>
        </w:rPr>
        <w:t>gov</w:t>
      </w:r>
      <w:proofErr w:type="spellEnd"/>
      <w:r w:rsidRPr="00E80480">
        <w:rPr>
          <w:sz w:val="28"/>
          <w:szCs w:val="28"/>
        </w:rPr>
        <w:t>.</w:t>
      </w:r>
      <w:proofErr w:type="spellStart"/>
      <w:r w:rsidRPr="00E80480">
        <w:rPr>
          <w:sz w:val="28"/>
          <w:szCs w:val="28"/>
          <w:lang w:val="en-US"/>
        </w:rPr>
        <w:t>ru</w:t>
      </w:r>
      <w:proofErr w:type="spellEnd"/>
      <w:r w:rsidRPr="00E80480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E8048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E80480">
        <w:rPr>
          <w:sz w:val="28"/>
          <w:szCs w:val="28"/>
        </w:rPr>
        <w:br/>
        <w:t>№ 20, ст. 2500; Официальный интернет-портал правовой информации (</w:t>
      </w:r>
      <w:hyperlink r:id="rId9" w:history="1">
        <w:r w:rsidRPr="00E80480">
          <w:rPr>
            <w:rStyle w:val="aa"/>
            <w:sz w:val="28"/>
            <w:szCs w:val="28"/>
            <w:lang w:val="en-US"/>
          </w:rPr>
          <w:t>www</w:t>
        </w:r>
        <w:r w:rsidRPr="00E80480">
          <w:rPr>
            <w:rStyle w:val="aa"/>
            <w:sz w:val="28"/>
            <w:szCs w:val="28"/>
          </w:rPr>
          <w:t>.</w:t>
        </w:r>
        <w:r w:rsidRPr="00E80480">
          <w:rPr>
            <w:rStyle w:val="aa"/>
            <w:sz w:val="28"/>
            <w:szCs w:val="28"/>
            <w:lang w:val="en-US"/>
          </w:rPr>
          <w:t>pravo</w:t>
        </w:r>
        <w:r w:rsidRPr="00E80480">
          <w:rPr>
            <w:rStyle w:val="aa"/>
            <w:sz w:val="28"/>
            <w:szCs w:val="28"/>
          </w:rPr>
          <w:t>.</w:t>
        </w:r>
        <w:r w:rsidRPr="00E80480">
          <w:rPr>
            <w:rStyle w:val="aa"/>
            <w:sz w:val="28"/>
            <w:szCs w:val="28"/>
            <w:lang w:val="en-US"/>
          </w:rPr>
          <w:t>gov</w:t>
        </w:r>
        <w:r w:rsidRPr="00E80480">
          <w:rPr>
            <w:rStyle w:val="aa"/>
            <w:sz w:val="28"/>
            <w:szCs w:val="28"/>
          </w:rPr>
          <w:t>.</w:t>
        </w:r>
        <w:r w:rsidRPr="00E80480">
          <w:rPr>
            <w:rStyle w:val="aa"/>
            <w:sz w:val="28"/>
            <w:szCs w:val="28"/>
            <w:lang w:val="en-US"/>
          </w:rPr>
          <w:t>ru</w:t>
        </w:r>
      </w:hyperlink>
      <w:r w:rsidRPr="00E80480">
        <w:rPr>
          <w:sz w:val="28"/>
          <w:szCs w:val="28"/>
        </w:rPr>
        <w:t>), 2023, 29 марта, № 0001202303290041),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E80480">
        <w:rPr>
          <w:sz w:val="28"/>
          <w:szCs w:val="28"/>
          <w:lang w:val="en-US"/>
        </w:rPr>
        <w:t>www</w:t>
      </w:r>
      <w:r w:rsidRPr="00E80480">
        <w:rPr>
          <w:sz w:val="28"/>
          <w:szCs w:val="28"/>
        </w:rPr>
        <w:t>.</w:t>
      </w:r>
      <w:r w:rsidRPr="00E80480">
        <w:rPr>
          <w:sz w:val="28"/>
          <w:szCs w:val="28"/>
          <w:lang w:val="en-US"/>
        </w:rPr>
        <w:t>pravo</w:t>
      </w:r>
      <w:r w:rsidRPr="00E80480">
        <w:rPr>
          <w:sz w:val="28"/>
          <w:szCs w:val="28"/>
        </w:rPr>
        <w:t>.</w:t>
      </w:r>
      <w:r w:rsidRPr="00E80480">
        <w:rPr>
          <w:sz w:val="28"/>
          <w:szCs w:val="28"/>
          <w:lang w:val="en-US"/>
        </w:rPr>
        <w:t>e</w:t>
      </w:r>
      <w:r w:rsidRPr="00E80480">
        <w:rPr>
          <w:sz w:val="28"/>
          <w:szCs w:val="28"/>
        </w:rPr>
        <w:t>-</w:t>
      </w:r>
      <w:r w:rsidRPr="00E80480">
        <w:rPr>
          <w:sz w:val="28"/>
          <w:szCs w:val="28"/>
          <w:lang w:val="en-US"/>
        </w:rPr>
        <w:t>dag</w:t>
      </w:r>
      <w:r w:rsidRPr="00E80480">
        <w:rPr>
          <w:sz w:val="28"/>
          <w:szCs w:val="28"/>
        </w:rPr>
        <w:t>.</w:t>
      </w:r>
      <w:r w:rsidRPr="00E80480">
        <w:rPr>
          <w:sz w:val="28"/>
          <w:szCs w:val="28"/>
          <w:lang w:val="en-US"/>
        </w:rPr>
        <w:t>ru</w:t>
      </w:r>
      <w:r w:rsidRPr="00E80480">
        <w:rPr>
          <w:sz w:val="28"/>
          <w:szCs w:val="28"/>
        </w:rPr>
        <w:t>), 2022, 9 апреля, № 05002008681; 2023; 7 марта, № 05002010785),</w:t>
      </w:r>
    </w:p>
    <w:p w:rsidR="007A4F23" w:rsidRDefault="007A4F23" w:rsidP="00CC6C00">
      <w:pPr>
        <w:pStyle w:val="ab"/>
        <w:ind w:firstLine="709"/>
        <w:rPr>
          <w:sz w:val="28"/>
          <w:szCs w:val="28"/>
        </w:rPr>
      </w:pPr>
      <w:r w:rsidRPr="00DC587D">
        <w:rPr>
          <w:sz w:val="28"/>
          <w:szCs w:val="28"/>
        </w:rPr>
        <w:t xml:space="preserve"> </w:t>
      </w:r>
      <w:r w:rsidR="002005C7">
        <w:rPr>
          <w:b/>
          <w:sz w:val="28"/>
          <w:szCs w:val="28"/>
        </w:rPr>
        <w:t xml:space="preserve">п р и </w:t>
      </w:r>
      <w:proofErr w:type="gramStart"/>
      <w:r w:rsidR="002005C7">
        <w:rPr>
          <w:b/>
          <w:sz w:val="28"/>
          <w:szCs w:val="28"/>
        </w:rPr>
        <w:t>к</w:t>
      </w:r>
      <w:proofErr w:type="gramEnd"/>
      <w:r w:rsidR="002005C7">
        <w:rPr>
          <w:b/>
          <w:sz w:val="28"/>
          <w:szCs w:val="28"/>
        </w:rPr>
        <w:t xml:space="preserve"> а з ы в а ю</w:t>
      </w:r>
      <w:r w:rsidRPr="00DC587D">
        <w:rPr>
          <w:sz w:val="28"/>
          <w:szCs w:val="28"/>
        </w:rPr>
        <w:t>:</w:t>
      </w:r>
    </w:p>
    <w:p w:rsidR="00AE0537" w:rsidRDefault="00AE0537" w:rsidP="00AE0537">
      <w:pPr>
        <w:pStyle w:val="ab"/>
        <w:numPr>
          <w:ilvl w:val="0"/>
          <w:numId w:val="10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Утвердить производственную программу МУП «Очистные сооружения канализации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 xml:space="preserve">. Махачкала-Каспийск» </w:t>
      </w:r>
      <w:r w:rsidR="00AF7B4B">
        <w:rPr>
          <w:sz w:val="28"/>
          <w:szCs w:val="28"/>
        </w:rPr>
        <w:t>на долгосрочный период</w:t>
      </w:r>
      <w:r>
        <w:rPr>
          <w:sz w:val="28"/>
          <w:szCs w:val="28"/>
        </w:rPr>
        <w:t xml:space="preserve"> регулирования тарифов 2024-2028 гг.</w:t>
      </w:r>
      <w:r w:rsidR="002C2DE2">
        <w:rPr>
          <w:sz w:val="28"/>
          <w:szCs w:val="28"/>
        </w:rPr>
        <w:t xml:space="preserve"> </w:t>
      </w:r>
      <w:r w:rsidR="00DF788C">
        <w:rPr>
          <w:sz w:val="28"/>
          <w:szCs w:val="28"/>
        </w:rPr>
        <w:t>(транспортировка сточных вод) согласно</w:t>
      </w:r>
      <w:r w:rsidR="002C2DE2">
        <w:rPr>
          <w:sz w:val="28"/>
          <w:szCs w:val="28"/>
        </w:rPr>
        <w:t xml:space="preserve"> приложени</w:t>
      </w:r>
      <w:r w:rsidR="00FE0637">
        <w:rPr>
          <w:sz w:val="28"/>
          <w:szCs w:val="28"/>
        </w:rPr>
        <w:t>ю</w:t>
      </w:r>
      <w:r w:rsidR="00AF7B4B">
        <w:rPr>
          <w:sz w:val="28"/>
          <w:szCs w:val="28"/>
        </w:rPr>
        <w:t xml:space="preserve"> № 1</w:t>
      </w:r>
      <w:r w:rsidR="002C2DE2">
        <w:rPr>
          <w:sz w:val="28"/>
          <w:szCs w:val="28"/>
        </w:rPr>
        <w:t xml:space="preserve"> </w:t>
      </w:r>
      <w:r w:rsidR="00FE0637">
        <w:rPr>
          <w:sz w:val="28"/>
          <w:szCs w:val="28"/>
        </w:rPr>
        <w:br/>
      </w:r>
      <w:r w:rsidR="002C2DE2">
        <w:rPr>
          <w:sz w:val="28"/>
          <w:szCs w:val="28"/>
        </w:rPr>
        <w:t xml:space="preserve">к </w:t>
      </w:r>
      <w:r w:rsidR="00AF7B4B">
        <w:rPr>
          <w:sz w:val="28"/>
          <w:szCs w:val="28"/>
        </w:rPr>
        <w:t xml:space="preserve">настоящему </w:t>
      </w:r>
      <w:r w:rsidR="002C2DE2">
        <w:rPr>
          <w:sz w:val="28"/>
          <w:szCs w:val="28"/>
        </w:rPr>
        <w:t>приказу.</w:t>
      </w:r>
    </w:p>
    <w:p w:rsidR="00DF788C" w:rsidRDefault="00DF788C" w:rsidP="00DF788C">
      <w:pPr>
        <w:pStyle w:val="ab"/>
        <w:numPr>
          <w:ilvl w:val="0"/>
          <w:numId w:val="10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Утвердить производственную программу МУП «Очистные сооружения канализации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Махачкала-Каспийск» на долгосрочный период регулирования тарифов 2024-2028 гг. (очистка сточных вод) согласно приложени</w:t>
      </w:r>
      <w:r w:rsidR="00FE0637">
        <w:rPr>
          <w:sz w:val="28"/>
          <w:szCs w:val="28"/>
        </w:rPr>
        <w:t>ю</w:t>
      </w:r>
      <w:r>
        <w:rPr>
          <w:sz w:val="28"/>
          <w:szCs w:val="28"/>
        </w:rPr>
        <w:t xml:space="preserve"> № 2 </w:t>
      </w:r>
      <w:r w:rsidR="00FE0637">
        <w:rPr>
          <w:sz w:val="28"/>
          <w:szCs w:val="28"/>
        </w:rPr>
        <w:br/>
      </w:r>
      <w:r>
        <w:rPr>
          <w:sz w:val="28"/>
          <w:szCs w:val="28"/>
        </w:rPr>
        <w:t>к настоящему приказу.</w:t>
      </w:r>
    </w:p>
    <w:p w:rsidR="00AF7B4B" w:rsidRPr="00DF788C" w:rsidRDefault="00AF7B4B" w:rsidP="00DF788C">
      <w:pPr>
        <w:pStyle w:val="ab"/>
        <w:numPr>
          <w:ilvl w:val="0"/>
          <w:numId w:val="1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DF788C">
        <w:rPr>
          <w:sz w:val="28"/>
          <w:szCs w:val="28"/>
        </w:rPr>
        <w:t xml:space="preserve"> Утвердить долгосрочные параметры регулирования тарифов согласно приложению № </w:t>
      </w:r>
      <w:r w:rsidR="00FE0637">
        <w:rPr>
          <w:sz w:val="28"/>
          <w:szCs w:val="28"/>
        </w:rPr>
        <w:t>3</w:t>
      </w:r>
      <w:r w:rsidRPr="00DF788C">
        <w:rPr>
          <w:sz w:val="28"/>
          <w:szCs w:val="28"/>
        </w:rPr>
        <w:t xml:space="preserve"> к настоящему приказу.</w:t>
      </w:r>
    </w:p>
    <w:p w:rsidR="003E6F65" w:rsidRPr="007E754A" w:rsidRDefault="00DF788C" w:rsidP="00DF788C">
      <w:pPr>
        <w:pStyle w:val="ab"/>
        <w:ind w:firstLine="567"/>
        <w:rPr>
          <w:sz w:val="28"/>
          <w:szCs w:val="28"/>
        </w:rPr>
      </w:pPr>
      <w:r>
        <w:rPr>
          <w:bCs/>
          <w:sz w:val="28"/>
        </w:rPr>
        <w:t>4.</w:t>
      </w:r>
      <w:r w:rsidR="00AE0537">
        <w:rPr>
          <w:bCs/>
          <w:sz w:val="28"/>
        </w:rPr>
        <w:t xml:space="preserve"> </w:t>
      </w:r>
      <w:r w:rsidR="003E6F65" w:rsidRPr="007E754A">
        <w:rPr>
          <w:sz w:val="28"/>
          <w:szCs w:val="28"/>
        </w:rPr>
        <w:t xml:space="preserve">Установить и ввести в действие тарифы на услуги по транспортировке сточных вод, оказываемые МУП «Очистные сооружения канализации </w:t>
      </w:r>
      <w:r w:rsidR="00661DC4">
        <w:rPr>
          <w:sz w:val="28"/>
          <w:szCs w:val="28"/>
        </w:rPr>
        <w:br/>
      </w:r>
      <w:proofErr w:type="spellStart"/>
      <w:r w:rsidR="003E6F65" w:rsidRPr="007E754A">
        <w:rPr>
          <w:sz w:val="28"/>
          <w:szCs w:val="28"/>
        </w:rPr>
        <w:lastRenderedPageBreak/>
        <w:t>г.г</w:t>
      </w:r>
      <w:proofErr w:type="spellEnd"/>
      <w:r w:rsidR="003E6F65" w:rsidRPr="007E754A">
        <w:rPr>
          <w:sz w:val="28"/>
          <w:szCs w:val="28"/>
        </w:rPr>
        <w:t xml:space="preserve">. Махачкала-Каспийск», в следующих размерах (в руб. за 1 куб. м стоков </w:t>
      </w:r>
      <w:r w:rsidR="00661DC4">
        <w:rPr>
          <w:sz w:val="28"/>
          <w:szCs w:val="28"/>
        </w:rPr>
        <w:br/>
      </w:r>
      <w:r w:rsidR="003E6F65" w:rsidRPr="007E754A">
        <w:rPr>
          <w:sz w:val="28"/>
          <w:szCs w:val="28"/>
        </w:rPr>
        <w:t xml:space="preserve">без НДС): </w:t>
      </w:r>
    </w:p>
    <w:p w:rsidR="00AE0537" w:rsidRPr="00A27E0D" w:rsidRDefault="00AE0537" w:rsidP="00AE0537">
      <w:pPr>
        <w:pStyle w:val="ab"/>
        <w:ind w:firstLine="709"/>
        <w:rPr>
          <w:sz w:val="28"/>
          <w:szCs w:val="28"/>
        </w:rPr>
      </w:pPr>
      <w:r w:rsidRPr="00A27E0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01.01.2024 г. по 30.06.2024 </w:t>
      </w:r>
      <w:r w:rsidR="00E80480">
        <w:rPr>
          <w:sz w:val="28"/>
          <w:szCs w:val="28"/>
        </w:rPr>
        <w:t>г. – 1,21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01.07.2024 г. по 31.12.2024 </w:t>
      </w:r>
      <w:r w:rsidR="00E80480">
        <w:rPr>
          <w:sz w:val="28"/>
          <w:szCs w:val="28"/>
        </w:rPr>
        <w:t>г. – 1,41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01.01.2025 г. по 30.06.2025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szCs w:val="28"/>
        </w:rPr>
        <w:t>1,33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01.07.2025 г. по 31.12.2025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szCs w:val="28"/>
        </w:rPr>
        <w:t>1,34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01.01.2026 г. по 30.06.2026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lang w:eastAsia="x-none"/>
        </w:rPr>
        <w:t>1,34</w:t>
      </w:r>
      <w:r>
        <w:rPr>
          <w:sz w:val="28"/>
          <w:lang w:eastAsia="x-none"/>
        </w:rPr>
        <w:t xml:space="preserve"> </w:t>
      </w:r>
      <w:r w:rsidRPr="00A27E0D">
        <w:rPr>
          <w:sz w:val="28"/>
          <w:szCs w:val="28"/>
        </w:rPr>
        <w:t>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01.07.2026 </w:t>
      </w:r>
      <w:r w:rsidRPr="00A27E0D">
        <w:rPr>
          <w:sz w:val="28"/>
          <w:szCs w:val="28"/>
        </w:rPr>
        <w:t>г. по 31.12.202</w:t>
      </w:r>
      <w:r>
        <w:rPr>
          <w:sz w:val="28"/>
          <w:szCs w:val="28"/>
        </w:rPr>
        <w:t xml:space="preserve">6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lang w:eastAsia="x-none"/>
        </w:rPr>
        <w:t>1,37</w:t>
      </w:r>
      <w:r>
        <w:rPr>
          <w:sz w:val="28"/>
          <w:lang w:eastAsia="x-none"/>
        </w:rPr>
        <w:t xml:space="preserve"> </w:t>
      </w:r>
      <w:r w:rsidRPr="00A27E0D">
        <w:rPr>
          <w:sz w:val="28"/>
          <w:szCs w:val="28"/>
        </w:rPr>
        <w:t>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01.01.2027 г. по 30.06.2027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szCs w:val="28"/>
        </w:rPr>
        <w:t>1,37</w:t>
      </w:r>
      <w:r>
        <w:rPr>
          <w:sz w:val="28"/>
          <w:szCs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01.07.2027 г. по 31.12.2027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szCs w:val="28"/>
        </w:rPr>
        <w:t xml:space="preserve"> 1,39</w:t>
      </w:r>
      <w:r>
        <w:rPr>
          <w:sz w:val="28"/>
          <w:szCs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AE0537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01.12.2028 г. по 30.06.2028 </w:t>
      </w:r>
      <w:r w:rsidRPr="00A27E0D">
        <w:rPr>
          <w:sz w:val="28"/>
          <w:szCs w:val="28"/>
        </w:rPr>
        <w:t>г. –</w:t>
      </w:r>
      <w:r w:rsidR="00E80480">
        <w:rPr>
          <w:sz w:val="28"/>
          <w:szCs w:val="28"/>
        </w:rPr>
        <w:t xml:space="preserve">  1,39</w:t>
      </w:r>
      <w:r>
        <w:rPr>
          <w:sz w:val="28"/>
          <w:szCs w:val="28"/>
        </w:rPr>
        <w:t xml:space="preserve"> руб.;</w:t>
      </w:r>
    </w:p>
    <w:p w:rsidR="00AE0537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01.12.2028 г. по 31.12.2028 </w:t>
      </w:r>
      <w:r w:rsidRPr="00A27E0D">
        <w:rPr>
          <w:sz w:val="28"/>
          <w:szCs w:val="28"/>
        </w:rPr>
        <w:t>г. –</w:t>
      </w:r>
      <w:r w:rsidR="00E80480">
        <w:rPr>
          <w:sz w:val="28"/>
          <w:szCs w:val="28"/>
        </w:rPr>
        <w:t xml:space="preserve"> 1,42</w:t>
      </w:r>
      <w:r>
        <w:rPr>
          <w:sz w:val="28"/>
          <w:szCs w:val="28"/>
        </w:rPr>
        <w:t xml:space="preserve"> руб.»</w:t>
      </w:r>
    </w:p>
    <w:p w:rsidR="003E6F65" w:rsidRPr="007E754A" w:rsidRDefault="00DF788C" w:rsidP="00AE0537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0537">
        <w:rPr>
          <w:sz w:val="28"/>
          <w:szCs w:val="28"/>
        </w:rPr>
        <w:t xml:space="preserve">. </w:t>
      </w:r>
      <w:r w:rsidR="003E6F65" w:rsidRPr="007E754A">
        <w:rPr>
          <w:sz w:val="28"/>
          <w:szCs w:val="28"/>
        </w:rPr>
        <w:t xml:space="preserve">Установить и ввести в действие тарифы на услуги по водоотведению, оказываемые МУП «Очистные сооружения канализации </w:t>
      </w:r>
      <w:proofErr w:type="spellStart"/>
      <w:r w:rsidR="003E6F65" w:rsidRPr="007E754A">
        <w:rPr>
          <w:sz w:val="28"/>
          <w:szCs w:val="28"/>
        </w:rPr>
        <w:t>г.г</w:t>
      </w:r>
      <w:proofErr w:type="spellEnd"/>
      <w:r w:rsidR="003E6F65" w:rsidRPr="007E754A">
        <w:rPr>
          <w:sz w:val="28"/>
          <w:szCs w:val="28"/>
        </w:rPr>
        <w:t>. Махачкала-Каспийск» в следующих размерах (в руб. за 1 куб. м стоков без НДС):</w:t>
      </w:r>
    </w:p>
    <w:p w:rsidR="00AE0537" w:rsidRPr="00A27E0D" w:rsidRDefault="00AE0537" w:rsidP="00AE0537">
      <w:pPr>
        <w:pStyle w:val="ab"/>
        <w:ind w:firstLine="709"/>
        <w:rPr>
          <w:sz w:val="28"/>
          <w:szCs w:val="28"/>
        </w:rPr>
      </w:pPr>
      <w:r w:rsidRPr="00A27E0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01.01.2024 г. по 30.06.2024 </w:t>
      </w:r>
      <w:r w:rsidR="00E80480">
        <w:rPr>
          <w:sz w:val="28"/>
          <w:szCs w:val="28"/>
        </w:rPr>
        <w:t>г. – 0,81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01.07.2024 г. по 31.12.2024 </w:t>
      </w:r>
      <w:r w:rsidR="00E80480">
        <w:rPr>
          <w:sz w:val="28"/>
          <w:szCs w:val="28"/>
        </w:rPr>
        <w:t>г. – 1,09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01.01.2025 г. по 30.06.2025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szCs w:val="28"/>
        </w:rPr>
        <w:t>1,00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01.07.2025 г. по 31.12.2025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szCs w:val="28"/>
        </w:rPr>
        <w:t>1,00</w:t>
      </w:r>
      <w:r w:rsidRPr="00A27E0D">
        <w:rPr>
          <w:sz w:val="28"/>
          <w:szCs w:val="28"/>
        </w:rPr>
        <w:t xml:space="preserve"> 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01.01.2026 г. по 30.06.2026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lang w:eastAsia="x-none"/>
        </w:rPr>
        <w:t>1,00</w:t>
      </w:r>
      <w:r>
        <w:rPr>
          <w:sz w:val="28"/>
          <w:lang w:eastAsia="x-none"/>
        </w:rPr>
        <w:t xml:space="preserve"> </w:t>
      </w:r>
      <w:r w:rsidRPr="00A27E0D">
        <w:rPr>
          <w:sz w:val="28"/>
          <w:szCs w:val="28"/>
        </w:rPr>
        <w:t>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01.07.2026 </w:t>
      </w:r>
      <w:r w:rsidRPr="00A27E0D">
        <w:rPr>
          <w:sz w:val="28"/>
          <w:szCs w:val="28"/>
        </w:rPr>
        <w:t>г. по 31.12.202</w:t>
      </w:r>
      <w:r>
        <w:rPr>
          <w:sz w:val="28"/>
          <w:szCs w:val="28"/>
        </w:rPr>
        <w:t xml:space="preserve">6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lang w:eastAsia="x-none"/>
        </w:rPr>
        <w:t>1,01</w:t>
      </w:r>
      <w:r>
        <w:rPr>
          <w:sz w:val="28"/>
          <w:lang w:eastAsia="x-none"/>
        </w:rPr>
        <w:t xml:space="preserve"> </w:t>
      </w:r>
      <w:r w:rsidRPr="00A27E0D">
        <w:rPr>
          <w:sz w:val="28"/>
          <w:szCs w:val="28"/>
        </w:rPr>
        <w:t>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01.01.2027 г. по 30.06.2027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szCs w:val="28"/>
        </w:rPr>
        <w:t>1,01</w:t>
      </w:r>
      <w:r>
        <w:rPr>
          <w:sz w:val="28"/>
          <w:szCs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AE0537" w:rsidRPr="00A27E0D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01.07.2027 г. по 31.12.2027 </w:t>
      </w:r>
      <w:r w:rsidRPr="00A27E0D">
        <w:rPr>
          <w:sz w:val="28"/>
          <w:szCs w:val="28"/>
        </w:rPr>
        <w:t xml:space="preserve">г. – </w:t>
      </w:r>
      <w:r w:rsidR="00E80480">
        <w:rPr>
          <w:sz w:val="28"/>
          <w:szCs w:val="28"/>
        </w:rPr>
        <w:t xml:space="preserve"> 1,01</w:t>
      </w:r>
      <w:r>
        <w:rPr>
          <w:sz w:val="28"/>
          <w:szCs w:val="28"/>
        </w:rPr>
        <w:t xml:space="preserve"> </w:t>
      </w:r>
      <w:r w:rsidRPr="00A27E0D">
        <w:rPr>
          <w:sz w:val="28"/>
          <w:szCs w:val="28"/>
        </w:rPr>
        <w:t>руб.;</w:t>
      </w:r>
    </w:p>
    <w:p w:rsidR="00AE0537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01.12.2028 г. по 30.06.2028 </w:t>
      </w:r>
      <w:r w:rsidRPr="00A27E0D">
        <w:rPr>
          <w:sz w:val="28"/>
          <w:szCs w:val="28"/>
        </w:rPr>
        <w:t>г. –</w:t>
      </w:r>
      <w:r w:rsidR="00E80480">
        <w:rPr>
          <w:sz w:val="28"/>
          <w:szCs w:val="28"/>
        </w:rPr>
        <w:t xml:space="preserve">  1</w:t>
      </w:r>
      <w:r>
        <w:rPr>
          <w:sz w:val="28"/>
          <w:szCs w:val="28"/>
        </w:rPr>
        <w:t>,0</w:t>
      </w:r>
      <w:r w:rsidR="00E80480">
        <w:rPr>
          <w:sz w:val="28"/>
          <w:szCs w:val="28"/>
        </w:rPr>
        <w:t>1</w:t>
      </w:r>
      <w:r>
        <w:rPr>
          <w:sz w:val="28"/>
          <w:szCs w:val="28"/>
        </w:rPr>
        <w:t xml:space="preserve"> руб.;</w:t>
      </w:r>
    </w:p>
    <w:p w:rsidR="00AE0537" w:rsidRDefault="00AE0537" w:rsidP="00AE0537">
      <w:pPr>
        <w:pStyle w:val="ab"/>
        <w:ind w:left="426" w:firstLine="283"/>
        <w:rPr>
          <w:sz w:val="28"/>
          <w:szCs w:val="28"/>
        </w:rPr>
      </w:pPr>
      <w:r>
        <w:rPr>
          <w:sz w:val="28"/>
          <w:szCs w:val="28"/>
        </w:rPr>
        <w:t xml:space="preserve">с 01.12.2028 г. по 31.12.2028 </w:t>
      </w:r>
      <w:r w:rsidRPr="00A27E0D">
        <w:rPr>
          <w:sz w:val="28"/>
          <w:szCs w:val="28"/>
        </w:rPr>
        <w:t>г. –</w:t>
      </w:r>
      <w:r w:rsidR="00E80480">
        <w:rPr>
          <w:sz w:val="28"/>
          <w:szCs w:val="28"/>
        </w:rPr>
        <w:t xml:space="preserve"> 1,02</w:t>
      </w:r>
      <w:r>
        <w:rPr>
          <w:sz w:val="28"/>
          <w:szCs w:val="28"/>
        </w:rPr>
        <w:t xml:space="preserve"> руб.»</w:t>
      </w:r>
    </w:p>
    <w:p w:rsidR="00563942" w:rsidRPr="00196CB1" w:rsidRDefault="00DF788C" w:rsidP="008B13FA">
      <w:pPr>
        <w:widowControl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6E47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2005C7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005C7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6E47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Министерства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энергетики и тарифов</w:t>
      </w:r>
      <w:r w:rsidR="002005C7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</w:t>
      </w:r>
      <w:r w:rsidR="002005C7" w:rsidRPr="00FA7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</w:t>
      </w:r>
      <w:r w:rsidR="00FA7A02" w:rsidRPr="00FA7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2005C7" w:rsidRPr="00FA7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6CB1" w:rsidRDefault="00DF788C" w:rsidP="00AE0537">
      <w:pPr>
        <w:widowControl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6E47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2005C7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005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005C7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661DC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2005C7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FA7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005C7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96CB1" w:rsidRPr="00196CB1" w:rsidRDefault="00AE0537" w:rsidP="00AE0537">
      <w:pPr>
        <w:widowControl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F78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005C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2005C7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2005C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2005C7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установленном законодательством порядке.</w:t>
      </w:r>
    </w:p>
    <w:p w:rsidR="00A374B7" w:rsidRPr="00304FF7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A374B7" w:rsidRPr="00304FF7" w:rsidRDefault="00A374B7">
      <w:pPr>
        <w:spacing w:before="8" w:after="0" w:line="240" w:lineRule="exact"/>
        <w:rPr>
          <w:sz w:val="24"/>
          <w:szCs w:val="24"/>
          <w:lang w:val="ru-RU"/>
        </w:rPr>
      </w:pPr>
    </w:p>
    <w:p w:rsidR="00AE0537" w:rsidRPr="00AE0537" w:rsidRDefault="00AE0537" w:rsidP="00AE05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Министр</w:t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М. </w:t>
      </w:r>
      <w:proofErr w:type="spellStart"/>
      <w:r w:rsidRPr="00AE05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A44659" w:rsidRDefault="00A44659" w:rsidP="00AE05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A44659" w:rsidSect="00CC6C00">
          <w:headerReference w:type="default" r:id="rId10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385"/>
        <w:gridCol w:w="991"/>
        <w:gridCol w:w="1342"/>
        <w:gridCol w:w="688"/>
        <w:gridCol w:w="701"/>
        <w:gridCol w:w="732"/>
        <w:gridCol w:w="656"/>
        <w:gridCol w:w="728"/>
        <w:gridCol w:w="661"/>
        <w:gridCol w:w="1342"/>
      </w:tblGrid>
      <w:tr w:rsidR="000E58D4" w:rsidRPr="00FA7A02" w:rsidTr="008C1F6C">
        <w:trPr>
          <w:trHeight w:val="315"/>
        </w:trPr>
        <w:tc>
          <w:tcPr>
            <w:tcW w:w="51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7A02" w:rsidRPr="00FA7A02" w:rsidRDefault="00FA7A02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B605D" w:rsidRPr="0073689D" w:rsidRDefault="007B605D" w:rsidP="007B605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6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№ </w:t>
            </w:r>
            <w:r w:rsidR="001A38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bookmarkStart w:id="0" w:name="_GoBack"/>
            <w:bookmarkEnd w:id="0"/>
            <w:r w:rsidRPr="00736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 приказу Минэнерго РД</w:t>
            </w:r>
          </w:p>
          <w:p w:rsidR="007B605D" w:rsidRPr="0073689D" w:rsidRDefault="007B605D" w:rsidP="007B605D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02107" w:rsidRPr="00FA7A02" w:rsidRDefault="007B605D" w:rsidP="00FA7A02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36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«      »_________ 2023 г. №_____________</w:t>
            </w:r>
          </w:p>
        </w:tc>
      </w:tr>
      <w:tr w:rsidR="00FA7A02" w:rsidRPr="00FA7A02" w:rsidTr="008C1F6C">
        <w:trPr>
          <w:trHeight w:val="315"/>
        </w:trPr>
        <w:tc>
          <w:tcPr>
            <w:tcW w:w="99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7A02" w:rsidRPr="00FA7A02" w:rsidRDefault="00FA7A02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083BF7" w:rsidRPr="00FA7A02" w:rsidTr="008C1F6C">
        <w:trPr>
          <w:trHeight w:val="765"/>
        </w:trPr>
        <w:tc>
          <w:tcPr>
            <w:tcW w:w="99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3BF7" w:rsidRDefault="00083BF7" w:rsidP="00C021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36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Производственная программа МУП «Очистные сооружения канализации гг. Махачкала – Каспийск», г. Каспийск,</w:t>
            </w:r>
            <w:r w:rsidR="00E029CA" w:rsidRPr="00736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в</w:t>
            </w:r>
            <w:r w:rsidRPr="00736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сф</w:t>
            </w:r>
            <w:r w:rsidR="00C02107" w:rsidRPr="00736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ере водоотведения </w:t>
            </w:r>
            <w:r w:rsidRPr="00736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(транспортировка сточных вод) </w:t>
            </w:r>
            <w:r w:rsidR="00E029CA" w:rsidRPr="00736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br/>
            </w:r>
            <w:r w:rsidRPr="00736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2024-2028 годы</w:t>
            </w:r>
          </w:p>
          <w:p w:rsidR="0073689D" w:rsidRPr="0073689D" w:rsidRDefault="0073689D" w:rsidP="00C0210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7B605D" w:rsidRPr="00FA7A02" w:rsidTr="008C1F6C">
        <w:trPr>
          <w:trHeight w:val="315"/>
        </w:trPr>
        <w:tc>
          <w:tcPr>
            <w:tcW w:w="9935" w:type="dxa"/>
            <w:gridSpan w:val="11"/>
            <w:tcBorders>
              <w:top w:val="single" w:sz="4" w:space="0" w:color="auto"/>
            </w:tcBorders>
            <w:noWrap/>
            <w:hideMark/>
          </w:tcPr>
          <w:p w:rsidR="007B605D" w:rsidRPr="00FA7A02" w:rsidRDefault="007B605D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Паспорт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proofErr w:type="spellEnd"/>
          </w:p>
        </w:tc>
      </w:tr>
      <w:tr w:rsidR="00083BF7" w:rsidRPr="00FA7A02" w:rsidTr="008C1F6C">
        <w:trPr>
          <w:trHeight w:val="315"/>
        </w:trPr>
        <w:tc>
          <w:tcPr>
            <w:tcW w:w="2094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7841" w:type="dxa"/>
            <w:gridSpan w:val="9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МУП «Очистные сооружения канализации гг. Махачкала – Каспийск», г. Каспийск, Республика Дагестан </w:t>
            </w:r>
          </w:p>
        </w:tc>
      </w:tr>
      <w:tr w:rsidR="00083BF7" w:rsidRPr="00FA7A02" w:rsidTr="008C1F6C">
        <w:trPr>
          <w:trHeight w:val="315"/>
        </w:trPr>
        <w:tc>
          <w:tcPr>
            <w:tcW w:w="2094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proofErr w:type="spellEnd"/>
          </w:p>
        </w:tc>
        <w:tc>
          <w:tcPr>
            <w:tcW w:w="7841" w:type="dxa"/>
            <w:gridSpan w:val="9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2024 - 2028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  <w:proofErr w:type="spellEnd"/>
          </w:p>
        </w:tc>
      </w:tr>
      <w:tr w:rsidR="00083BF7" w:rsidRPr="00FA7A02" w:rsidTr="008C1F6C">
        <w:trPr>
          <w:trHeight w:val="315"/>
        </w:trPr>
        <w:tc>
          <w:tcPr>
            <w:tcW w:w="2094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7841" w:type="dxa"/>
            <w:gridSpan w:val="9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Министерство энергетики и тарифов Республики Дагестан </w:t>
            </w: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г. Махачкала, ул. 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М.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Гаджиева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, 73б </w:t>
            </w:r>
          </w:p>
        </w:tc>
      </w:tr>
      <w:tr w:rsidR="00083BF7" w:rsidRPr="00FA7A02" w:rsidTr="008C1F6C">
        <w:trPr>
          <w:trHeight w:val="315"/>
        </w:trPr>
        <w:tc>
          <w:tcPr>
            <w:tcW w:w="2094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Обслуживаемая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территория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841" w:type="dxa"/>
            <w:gridSpan w:val="9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гг. Махачкала - Каспийск, Республика Дагестан</w:t>
            </w:r>
          </w:p>
        </w:tc>
      </w:tr>
      <w:tr w:rsidR="00E029CA" w:rsidRPr="00FA7A02" w:rsidTr="008C1F6C">
        <w:trPr>
          <w:trHeight w:val="555"/>
        </w:trPr>
        <w:tc>
          <w:tcPr>
            <w:tcW w:w="9935" w:type="dxa"/>
            <w:gridSpan w:val="11"/>
            <w:noWrap/>
            <w:hideMark/>
          </w:tcPr>
          <w:p w:rsidR="00E029CA" w:rsidRPr="00FA7A02" w:rsidRDefault="00E029CA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385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proofErr w:type="spellEnd"/>
          </w:p>
        </w:tc>
        <w:tc>
          <w:tcPr>
            <w:tcW w:w="991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  <w:proofErr w:type="spellEnd"/>
          </w:p>
        </w:tc>
        <w:tc>
          <w:tcPr>
            <w:tcW w:w="6850" w:type="dxa"/>
            <w:gridSpan w:val="8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Величина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51A06" w:rsidRPr="00FA7A02" w:rsidTr="008C1F6C">
        <w:trPr>
          <w:trHeight w:val="315"/>
        </w:trPr>
        <w:tc>
          <w:tcPr>
            <w:tcW w:w="709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</w:tr>
      <w:tr w:rsidR="00451A06" w:rsidRPr="00FA7A02" w:rsidTr="008C1F6C">
        <w:trPr>
          <w:trHeight w:val="315"/>
        </w:trPr>
        <w:tc>
          <w:tcPr>
            <w:tcW w:w="709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</w:tr>
      <w:tr w:rsidR="00451A06" w:rsidRPr="00FA7A02" w:rsidTr="008C1F6C">
        <w:trPr>
          <w:trHeight w:val="315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51A06" w:rsidRPr="00FA7A02" w:rsidTr="008C1F6C">
        <w:trPr>
          <w:trHeight w:val="1050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транспортируемых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</w:tr>
      <w:tr w:rsidR="00451A06" w:rsidRPr="00FA7A02" w:rsidTr="008C1F6C">
        <w:trPr>
          <w:trHeight w:val="795"/>
        </w:trPr>
        <w:tc>
          <w:tcPr>
            <w:tcW w:w="709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-  в пределах норматива по объему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1A06" w:rsidRPr="00FA7A02" w:rsidTr="008C1F6C">
        <w:trPr>
          <w:trHeight w:val="630"/>
        </w:trPr>
        <w:tc>
          <w:tcPr>
            <w:tcW w:w="709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другим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организациям</w:t>
            </w:r>
            <w:proofErr w:type="spellEnd"/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</w:tr>
      <w:tr w:rsidR="00451A06" w:rsidRPr="00FA7A02" w:rsidTr="008C1F6C">
        <w:trPr>
          <w:trHeight w:val="1245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Объем сточных вод, поступивших на очистные сооружения: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</w:tr>
      <w:tr w:rsidR="00451A06" w:rsidRPr="00FA7A02" w:rsidTr="008C1F6C">
        <w:trPr>
          <w:trHeight w:val="630"/>
        </w:trPr>
        <w:tc>
          <w:tcPr>
            <w:tcW w:w="709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объем сточных </w:t>
            </w: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вод, прошедших очистку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тыс.куб.м</w:t>
            </w:r>
            <w:proofErr w:type="spellEnd"/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39367,93</w:t>
            </w:r>
          </w:p>
        </w:tc>
      </w:tr>
      <w:tr w:rsidR="00451A06" w:rsidRPr="00FA7A02" w:rsidTr="008C1F6C">
        <w:trPr>
          <w:trHeight w:val="885"/>
        </w:trPr>
        <w:tc>
          <w:tcPr>
            <w:tcW w:w="709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сбросы сточных вод в пределах нормативов и лимитов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1A06" w:rsidRPr="00FA7A02" w:rsidTr="008C1F6C">
        <w:trPr>
          <w:trHeight w:val="300"/>
        </w:trPr>
        <w:tc>
          <w:tcPr>
            <w:tcW w:w="9935" w:type="dxa"/>
            <w:gridSpan w:val="11"/>
            <w:noWrap/>
            <w:hideMark/>
          </w:tcPr>
          <w:p w:rsidR="00451A06" w:rsidRPr="00FA7A02" w:rsidRDefault="00451A06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0E58D4" w:rsidRPr="00FA7A02" w:rsidTr="008C1F6C">
        <w:trPr>
          <w:trHeight w:val="315"/>
        </w:trPr>
        <w:tc>
          <w:tcPr>
            <w:tcW w:w="2094" w:type="dxa"/>
            <w:gridSpan w:val="2"/>
            <w:vMerge w:val="restart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proofErr w:type="spellEnd"/>
          </w:p>
        </w:tc>
        <w:tc>
          <w:tcPr>
            <w:tcW w:w="991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  <w:proofErr w:type="spellEnd"/>
          </w:p>
        </w:tc>
        <w:tc>
          <w:tcPr>
            <w:tcW w:w="6850" w:type="dxa"/>
            <w:gridSpan w:val="8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Величина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E58D4" w:rsidRPr="00FA7A02" w:rsidTr="008C1F6C">
        <w:trPr>
          <w:trHeight w:val="315"/>
        </w:trPr>
        <w:tc>
          <w:tcPr>
            <w:tcW w:w="2094" w:type="dxa"/>
            <w:gridSpan w:val="2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</w:tr>
      <w:tr w:rsidR="000E58D4" w:rsidRPr="00FA7A02" w:rsidTr="008C1F6C">
        <w:trPr>
          <w:trHeight w:val="630"/>
        </w:trPr>
        <w:tc>
          <w:tcPr>
            <w:tcW w:w="2094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транспортировка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spellEnd"/>
            <w:proofErr w:type="gram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proofErr w:type="gram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49791,76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52585,81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53431,79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54326,62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55272,09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</w:tr>
      <w:tr w:rsidR="00451A06" w:rsidRPr="00FA7A02" w:rsidTr="008C1F6C">
        <w:trPr>
          <w:trHeight w:val="630"/>
        </w:trPr>
        <w:tc>
          <w:tcPr>
            <w:tcW w:w="9935" w:type="dxa"/>
            <w:gridSpan w:val="11"/>
            <w:noWrap/>
            <w:hideMark/>
          </w:tcPr>
          <w:p w:rsidR="00451A06" w:rsidRPr="00FA7A02" w:rsidRDefault="00451A06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водоотведения</w:t>
            </w:r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385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proofErr w:type="spellEnd"/>
          </w:p>
        </w:tc>
        <w:tc>
          <w:tcPr>
            <w:tcW w:w="991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  <w:proofErr w:type="spellEnd"/>
          </w:p>
        </w:tc>
        <w:tc>
          <w:tcPr>
            <w:tcW w:w="6850" w:type="dxa"/>
            <w:gridSpan w:val="8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Величина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51A06" w:rsidRPr="00FA7A02" w:rsidTr="008C1F6C">
        <w:trPr>
          <w:trHeight w:val="315"/>
        </w:trPr>
        <w:tc>
          <w:tcPr>
            <w:tcW w:w="709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</w:tr>
      <w:tr w:rsidR="00451A06" w:rsidRPr="00FA7A02" w:rsidTr="008C1F6C">
        <w:trPr>
          <w:trHeight w:val="315"/>
        </w:trPr>
        <w:tc>
          <w:tcPr>
            <w:tcW w:w="709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</w:tr>
      <w:tr w:rsidR="00083BF7" w:rsidRPr="00FA7A02" w:rsidTr="008C1F6C">
        <w:trPr>
          <w:trHeight w:val="315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226" w:type="dxa"/>
            <w:gridSpan w:val="10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транспортировки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</w:p>
        </w:tc>
      </w:tr>
      <w:tr w:rsidR="00451A06" w:rsidRPr="00FA7A02" w:rsidTr="008C1F6C">
        <w:trPr>
          <w:trHeight w:val="315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51A06" w:rsidRPr="00FA7A02" w:rsidTr="008C1F6C">
        <w:trPr>
          <w:trHeight w:val="315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Доля поверхностных сточных вод, не подвергающихся очистке, в общем объеме поверхностных сточных </w:t>
            </w: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вод, принимаемых в централизованную ливневую систему водоотведения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3BF7" w:rsidRPr="00FA7A02" w:rsidTr="008C1F6C">
        <w:trPr>
          <w:trHeight w:val="315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226" w:type="dxa"/>
            <w:gridSpan w:val="10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Показатели надежности и бесперебойности водоотведения</w:t>
            </w:r>
          </w:p>
        </w:tc>
      </w:tr>
      <w:tr w:rsidR="00451A06" w:rsidRPr="00FA7A02" w:rsidTr="008C1F6C">
        <w:trPr>
          <w:trHeight w:val="315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spellEnd"/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83BF7" w:rsidRPr="00FA7A02" w:rsidTr="008C1F6C">
        <w:trPr>
          <w:trHeight w:val="315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226" w:type="dxa"/>
            <w:gridSpan w:val="10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proofErr w:type="spellEnd"/>
          </w:p>
        </w:tc>
      </w:tr>
      <w:tr w:rsidR="00451A06" w:rsidRPr="00FA7A02" w:rsidTr="008C1F6C">
        <w:trPr>
          <w:trHeight w:val="630"/>
        </w:trPr>
        <w:tc>
          <w:tcPr>
            <w:tcW w:w="709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385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Удельный расход электрической энергии, потребляемой в технологическом процессе </w:t>
            </w:r>
          </w:p>
        </w:tc>
        <w:tc>
          <w:tcPr>
            <w:tcW w:w="991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кВт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ч/м3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0,106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0,106</w:t>
            </w:r>
          </w:p>
        </w:tc>
        <w:tc>
          <w:tcPr>
            <w:tcW w:w="1388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0,106</w:t>
            </w:r>
          </w:p>
        </w:tc>
        <w:tc>
          <w:tcPr>
            <w:tcW w:w="1389" w:type="dxa"/>
            <w:gridSpan w:val="2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0,106</w:t>
            </w:r>
          </w:p>
        </w:tc>
        <w:tc>
          <w:tcPr>
            <w:tcW w:w="1342" w:type="dxa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0,106</w:t>
            </w:r>
          </w:p>
        </w:tc>
      </w:tr>
      <w:tr w:rsidR="000E58D4" w:rsidRPr="00FA7A02" w:rsidTr="008C1F6C">
        <w:trPr>
          <w:trHeight w:val="855"/>
        </w:trPr>
        <w:tc>
          <w:tcPr>
            <w:tcW w:w="9935" w:type="dxa"/>
            <w:gridSpan w:val="11"/>
            <w:hideMark/>
          </w:tcPr>
          <w:p w:rsidR="000E58D4" w:rsidRPr="00FA7A02" w:rsidRDefault="000E58D4" w:rsidP="000E58D4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водоотведения, мероприятий по энергосбережению и повышению энергетической эффективности, в том числе мероприятия направленные на повышение качества обслуживания абонентов не планировались</w:t>
            </w:r>
          </w:p>
        </w:tc>
      </w:tr>
      <w:tr w:rsidR="000E58D4" w:rsidRPr="00FA7A02" w:rsidTr="008C1F6C">
        <w:trPr>
          <w:trHeight w:val="315"/>
        </w:trPr>
        <w:tc>
          <w:tcPr>
            <w:tcW w:w="9935" w:type="dxa"/>
            <w:gridSpan w:val="11"/>
            <w:noWrap/>
            <w:hideMark/>
          </w:tcPr>
          <w:p w:rsidR="000E58D4" w:rsidRPr="00FA7A02" w:rsidRDefault="000E58D4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6. Отчет об исполнении производственной программы за 2022 год</w:t>
            </w:r>
          </w:p>
        </w:tc>
      </w:tr>
      <w:tr w:rsidR="000E58D4" w:rsidRPr="00FA7A02" w:rsidTr="008C1F6C">
        <w:trPr>
          <w:trHeight w:val="315"/>
        </w:trPr>
        <w:tc>
          <w:tcPr>
            <w:tcW w:w="9935" w:type="dxa"/>
            <w:gridSpan w:val="11"/>
            <w:noWrap/>
            <w:hideMark/>
          </w:tcPr>
          <w:p w:rsidR="000E58D4" w:rsidRPr="00FA7A02" w:rsidRDefault="000E58D4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6.1.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транспортировки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06" w:type="dxa"/>
            <w:gridSpan w:val="4"/>
            <w:vMerge w:val="restart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proofErr w:type="spellEnd"/>
          </w:p>
        </w:tc>
        <w:tc>
          <w:tcPr>
            <w:tcW w:w="1433" w:type="dxa"/>
            <w:gridSpan w:val="2"/>
            <w:vMerge w:val="restart"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  <w:proofErr w:type="spellEnd"/>
          </w:p>
        </w:tc>
        <w:tc>
          <w:tcPr>
            <w:tcW w:w="3387" w:type="dxa"/>
            <w:gridSpan w:val="4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Величина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  <w:proofErr w:type="spellEnd"/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gridSpan w:val="4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3" w:type="dxa"/>
            <w:gridSpan w:val="2"/>
            <w:vMerge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spellEnd"/>
          </w:p>
        </w:tc>
        <w:tc>
          <w:tcPr>
            <w:tcW w:w="200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  <w:proofErr w:type="spellEnd"/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406" w:type="dxa"/>
            <w:gridSpan w:val="4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Объем транспортировки стоков сточных вод:</w:t>
            </w:r>
          </w:p>
        </w:tc>
        <w:tc>
          <w:tcPr>
            <w:tcW w:w="143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41 438,93</w:t>
            </w:r>
          </w:p>
        </w:tc>
        <w:tc>
          <w:tcPr>
            <w:tcW w:w="200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46 952,51</w:t>
            </w:r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06" w:type="dxa"/>
            <w:gridSpan w:val="4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собственные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очистные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сооружения</w:t>
            </w:r>
            <w:proofErr w:type="spellEnd"/>
          </w:p>
        </w:tc>
        <w:tc>
          <w:tcPr>
            <w:tcW w:w="143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06" w:type="dxa"/>
            <w:gridSpan w:val="4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другим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организациям</w:t>
            </w:r>
            <w:proofErr w:type="spellEnd"/>
          </w:p>
        </w:tc>
        <w:tc>
          <w:tcPr>
            <w:tcW w:w="143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41 438,93</w:t>
            </w:r>
          </w:p>
        </w:tc>
        <w:tc>
          <w:tcPr>
            <w:tcW w:w="200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46 952,51</w:t>
            </w:r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406" w:type="dxa"/>
            <w:gridSpan w:val="4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Объем сточных вод, поступивших на очистные сооружения:</w:t>
            </w:r>
          </w:p>
        </w:tc>
        <w:tc>
          <w:tcPr>
            <w:tcW w:w="143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06" w:type="dxa"/>
            <w:gridSpan w:val="4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объем сточных вод, прошедших очистку</w:t>
            </w:r>
          </w:p>
        </w:tc>
        <w:tc>
          <w:tcPr>
            <w:tcW w:w="143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41 438,93</w:t>
            </w:r>
          </w:p>
        </w:tc>
        <w:tc>
          <w:tcPr>
            <w:tcW w:w="200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46 952,51</w:t>
            </w:r>
          </w:p>
        </w:tc>
      </w:tr>
      <w:tr w:rsidR="000E58D4" w:rsidRPr="00FA7A02" w:rsidTr="008C1F6C">
        <w:trPr>
          <w:trHeight w:val="315"/>
        </w:trPr>
        <w:tc>
          <w:tcPr>
            <w:tcW w:w="709" w:type="dxa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06" w:type="dxa"/>
            <w:gridSpan w:val="4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сбросы сточных вод в пределах нормативов и лимитов</w:t>
            </w:r>
          </w:p>
        </w:tc>
        <w:tc>
          <w:tcPr>
            <w:tcW w:w="143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84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3" w:type="dxa"/>
            <w:gridSpan w:val="2"/>
            <w:noWrap/>
            <w:hideMark/>
          </w:tcPr>
          <w:p w:rsidR="00083BF7" w:rsidRPr="00FA7A02" w:rsidRDefault="00083BF7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E58D4" w:rsidRPr="00FA7A02" w:rsidTr="008C1F6C">
        <w:trPr>
          <w:trHeight w:val="615"/>
        </w:trPr>
        <w:tc>
          <w:tcPr>
            <w:tcW w:w="9935" w:type="dxa"/>
            <w:gridSpan w:val="11"/>
            <w:noWrap/>
            <w:hideMark/>
          </w:tcPr>
          <w:p w:rsidR="000E58D4" w:rsidRPr="00FA7A02" w:rsidRDefault="000E58D4" w:rsidP="00083BF7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6.2. Объем финансовых потребностей, необходимых для реализации мероприятий производственной програм</w:t>
            </w:r>
            <w:r w:rsidR="008C1F6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мы за 2022 год – </w:t>
            </w: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43 324,74 тыс. руб.</w:t>
            </w:r>
          </w:p>
        </w:tc>
      </w:tr>
    </w:tbl>
    <w:p w:rsidR="00083BF7" w:rsidRPr="00FA7A02" w:rsidRDefault="00083BF7" w:rsidP="00AE05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  <w:sectPr w:rsidR="00083BF7" w:rsidRPr="00FA7A02" w:rsidSect="00CC6C00"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577"/>
        <w:gridCol w:w="1258"/>
        <w:gridCol w:w="1077"/>
        <w:gridCol w:w="674"/>
        <w:gridCol w:w="690"/>
        <w:gridCol w:w="702"/>
        <w:gridCol w:w="662"/>
        <w:gridCol w:w="713"/>
        <w:gridCol w:w="651"/>
        <w:gridCol w:w="1364"/>
      </w:tblGrid>
      <w:tr w:rsidR="00676E04" w:rsidRPr="00FA7A02" w:rsidTr="009870FE">
        <w:trPr>
          <w:trHeight w:val="315"/>
        </w:trPr>
        <w:tc>
          <w:tcPr>
            <w:tcW w:w="51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6E04" w:rsidRPr="00FA7A02" w:rsidRDefault="00676E04" w:rsidP="00F13B49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78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676E04" w:rsidRPr="00F13B49" w:rsidRDefault="00676E04" w:rsidP="00ED2A7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3B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Приложение № 2</w:t>
            </w:r>
            <w:r w:rsidRPr="00F13B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 приказу Минэнерго РД</w:t>
            </w:r>
          </w:p>
          <w:p w:rsidR="00676E04" w:rsidRPr="00F13B49" w:rsidRDefault="00676E04" w:rsidP="00ED2A7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76E04" w:rsidRPr="00F13B49" w:rsidRDefault="00676E04" w:rsidP="00ED2A7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3B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</w:t>
            </w:r>
            <w:proofErr w:type="gramStart"/>
            <w:r w:rsidRPr="00F13B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  </w:t>
            </w:r>
            <w:proofErr w:type="gramEnd"/>
            <w:r w:rsidRPr="00F13B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»_________ 2023 г. №_</w:t>
            </w:r>
            <w:r w:rsidR="00111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</w:p>
          <w:p w:rsidR="00676E04" w:rsidRPr="00FA7A02" w:rsidRDefault="00676E04" w:rsidP="00ED2A73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BA56E3" w:rsidRPr="00FA7A02" w:rsidTr="009870FE">
        <w:trPr>
          <w:trHeight w:val="615"/>
        </w:trPr>
        <w:tc>
          <w:tcPr>
            <w:tcW w:w="993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A56E3" w:rsidRDefault="00BA56E3" w:rsidP="00F13B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3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Производственная программа МУП «Очистные сооружения канализации гг. Махачкала – Каспийск», г. Каспийск, </w:t>
            </w:r>
            <w:r w:rsidR="00F13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 </w:t>
            </w:r>
            <w:r w:rsidRPr="00F13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сфере </w:t>
            </w:r>
            <w:r w:rsidR="00F13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водоотведения</w:t>
            </w:r>
            <w:r w:rsidRPr="00F13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(очистки сточных вод)</w:t>
            </w:r>
            <w:r w:rsidR="00F13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F13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br/>
              <w:t xml:space="preserve">на </w:t>
            </w:r>
            <w:r w:rsidRPr="00F13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2024-2028 годы</w:t>
            </w:r>
          </w:p>
          <w:p w:rsidR="00F13B49" w:rsidRPr="00F13B49" w:rsidRDefault="00F13B49" w:rsidP="00F13B4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F13B49" w:rsidRPr="00FA7A02" w:rsidTr="009870FE">
        <w:trPr>
          <w:trHeight w:val="315"/>
        </w:trPr>
        <w:tc>
          <w:tcPr>
            <w:tcW w:w="9935" w:type="dxa"/>
            <w:gridSpan w:val="11"/>
            <w:noWrap/>
            <w:hideMark/>
          </w:tcPr>
          <w:p w:rsidR="00F13B49" w:rsidRPr="00FA7A02" w:rsidRDefault="00F13B49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Паспорт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proofErr w:type="spellEnd"/>
          </w:p>
        </w:tc>
      </w:tr>
      <w:tr w:rsidR="00BA56E3" w:rsidRPr="00FA7A02" w:rsidTr="009870FE">
        <w:trPr>
          <w:trHeight w:val="645"/>
        </w:trPr>
        <w:tc>
          <w:tcPr>
            <w:tcW w:w="214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7791" w:type="dxa"/>
            <w:gridSpan w:val="9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МУП «Очистные сооружения канализации гг. Махачкала – Каспийск», г. Каспийск, Республика Дагестан </w:t>
            </w:r>
          </w:p>
        </w:tc>
      </w:tr>
      <w:tr w:rsidR="00BA56E3" w:rsidRPr="00FA7A02" w:rsidTr="009870FE">
        <w:trPr>
          <w:trHeight w:val="315"/>
        </w:trPr>
        <w:tc>
          <w:tcPr>
            <w:tcW w:w="214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proofErr w:type="spellEnd"/>
          </w:p>
        </w:tc>
        <w:tc>
          <w:tcPr>
            <w:tcW w:w="7791" w:type="dxa"/>
            <w:gridSpan w:val="9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2024 - 2028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  <w:proofErr w:type="spellEnd"/>
          </w:p>
        </w:tc>
      </w:tr>
      <w:tr w:rsidR="00BA56E3" w:rsidRPr="00FA7A02" w:rsidTr="009870FE">
        <w:trPr>
          <w:trHeight w:val="1290"/>
        </w:trPr>
        <w:tc>
          <w:tcPr>
            <w:tcW w:w="214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7791" w:type="dxa"/>
            <w:gridSpan w:val="9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Министерство энергетики и тарифов Республики Дагестан </w:t>
            </w: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г. Махачкала, ул. 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М.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Гаджиева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, 73б </w:t>
            </w:r>
          </w:p>
        </w:tc>
      </w:tr>
      <w:tr w:rsidR="00BA56E3" w:rsidRPr="00FA7A02" w:rsidTr="009870FE">
        <w:trPr>
          <w:trHeight w:val="495"/>
        </w:trPr>
        <w:tc>
          <w:tcPr>
            <w:tcW w:w="214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Обслуживаемая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территория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791" w:type="dxa"/>
            <w:gridSpan w:val="9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гг. Махачкала - Каспийск, Республика Дагестан</w:t>
            </w:r>
          </w:p>
        </w:tc>
      </w:tr>
      <w:tr w:rsidR="009870FE" w:rsidRPr="00FA7A02" w:rsidTr="009870FE">
        <w:trPr>
          <w:trHeight w:val="600"/>
        </w:trPr>
        <w:tc>
          <w:tcPr>
            <w:tcW w:w="9935" w:type="dxa"/>
            <w:gridSpan w:val="11"/>
            <w:noWrap/>
            <w:hideMark/>
          </w:tcPr>
          <w:p w:rsidR="009870FE" w:rsidRPr="00FA7A02" w:rsidRDefault="009870FE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Планируемый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77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proofErr w:type="spellEnd"/>
          </w:p>
        </w:tc>
        <w:tc>
          <w:tcPr>
            <w:tcW w:w="1258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  <w:proofErr w:type="spellEnd"/>
          </w:p>
        </w:tc>
        <w:tc>
          <w:tcPr>
            <w:tcW w:w="6533" w:type="dxa"/>
            <w:gridSpan w:val="8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Величина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870FE" w:rsidRPr="00FA7A02" w:rsidTr="006E13BA">
        <w:trPr>
          <w:trHeight w:val="975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Объем сточных вод, принятых у абонентов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</w:tr>
      <w:tr w:rsidR="009870FE" w:rsidRPr="00FA7A02" w:rsidTr="006E13BA">
        <w:trPr>
          <w:trHeight w:val="810"/>
        </w:trPr>
        <w:tc>
          <w:tcPr>
            <w:tcW w:w="567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в пределах норматива по объему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70FE" w:rsidRPr="00FA7A02" w:rsidTr="006E13BA">
        <w:trPr>
          <w:trHeight w:val="825"/>
        </w:trPr>
        <w:tc>
          <w:tcPr>
            <w:tcW w:w="56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сверх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норматива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объему</w:t>
            </w:r>
            <w:proofErr w:type="spellEnd"/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70FE" w:rsidRPr="00FA7A02" w:rsidTr="006E13BA">
        <w:trPr>
          <w:trHeight w:val="915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категориям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</w:tr>
      <w:tr w:rsidR="009870FE" w:rsidRPr="00FA7A02" w:rsidTr="006E13BA">
        <w:trPr>
          <w:trHeight w:val="630"/>
        </w:trPr>
        <w:tc>
          <w:tcPr>
            <w:tcW w:w="567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жидких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бытовых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отходов</w:t>
            </w:r>
            <w:proofErr w:type="spellEnd"/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70FE" w:rsidRPr="00FA7A02" w:rsidTr="006E13BA">
        <w:trPr>
          <w:trHeight w:val="630"/>
        </w:trPr>
        <w:tc>
          <w:tcPr>
            <w:tcW w:w="56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операторов</w:t>
            </w:r>
            <w:proofErr w:type="spellEnd"/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</w:tr>
      <w:tr w:rsidR="009870FE" w:rsidRPr="00FA7A02" w:rsidTr="006E13BA">
        <w:trPr>
          <w:trHeight w:val="630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абонентам</w:t>
            </w:r>
            <w:proofErr w:type="spellEnd"/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</w:tr>
      <w:tr w:rsidR="009870FE" w:rsidRPr="00FA7A02" w:rsidTr="006E13BA">
        <w:trPr>
          <w:trHeight w:val="1290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от других организаций, осуществляющих водоотведение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49043,49</w:t>
            </w:r>
          </w:p>
        </w:tc>
      </w:tr>
      <w:tr w:rsidR="009870FE" w:rsidRPr="00FA7A02" w:rsidTr="009870FE">
        <w:trPr>
          <w:trHeight w:val="315"/>
        </w:trPr>
        <w:tc>
          <w:tcPr>
            <w:tcW w:w="9935" w:type="dxa"/>
            <w:gridSpan w:val="11"/>
            <w:noWrap/>
            <w:hideMark/>
          </w:tcPr>
          <w:p w:rsidR="009870FE" w:rsidRPr="00FA7A02" w:rsidRDefault="009870FE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BA56E3" w:rsidRPr="00FA7A02" w:rsidTr="009870FE">
        <w:trPr>
          <w:trHeight w:val="315"/>
        </w:trPr>
        <w:tc>
          <w:tcPr>
            <w:tcW w:w="2144" w:type="dxa"/>
            <w:gridSpan w:val="2"/>
            <w:vMerge w:val="restart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proofErr w:type="spellEnd"/>
          </w:p>
        </w:tc>
        <w:tc>
          <w:tcPr>
            <w:tcW w:w="1258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  <w:proofErr w:type="spellEnd"/>
          </w:p>
        </w:tc>
        <w:tc>
          <w:tcPr>
            <w:tcW w:w="6533" w:type="dxa"/>
            <w:gridSpan w:val="8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Величина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870FE" w:rsidRPr="00FA7A02" w:rsidTr="009870FE">
        <w:trPr>
          <w:trHeight w:val="315"/>
        </w:trPr>
        <w:tc>
          <w:tcPr>
            <w:tcW w:w="2144" w:type="dxa"/>
            <w:gridSpan w:val="2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</w:tr>
      <w:tr w:rsidR="009870FE" w:rsidRPr="00FA7A02" w:rsidTr="009870FE">
        <w:trPr>
          <w:trHeight w:val="630"/>
        </w:trPr>
        <w:tc>
          <w:tcPr>
            <w:tcW w:w="2144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очистка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spellEnd"/>
            <w:proofErr w:type="gram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proofErr w:type="gram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46 427,59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48 990,80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49 241,69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49 522,36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49 833,75</w:t>
            </w: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НДС)</w:t>
            </w:r>
          </w:p>
        </w:tc>
      </w:tr>
      <w:tr w:rsidR="009870FE" w:rsidRPr="00FA7A02" w:rsidTr="009870FE">
        <w:trPr>
          <w:trHeight w:val="750"/>
        </w:trPr>
        <w:tc>
          <w:tcPr>
            <w:tcW w:w="9935" w:type="dxa"/>
            <w:gridSpan w:val="11"/>
            <w:noWrap/>
            <w:hideMark/>
          </w:tcPr>
          <w:p w:rsidR="009870FE" w:rsidRPr="00FA7A02" w:rsidRDefault="009870FE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водоотведения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77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proofErr w:type="spellEnd"/>
          </w:p>
        </w:tc>
        <w:tc>
          <w:tcPr>
            <w:tcW w:w="1258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  <w:proofErr w:type="spellEnd"/>
          </w:p>
        </w:tc>
        <w:tc>
          <w:tcPr>
            <w:tcW w:w="6533" w:type="dxa"/>
            <w:gridSpan w:val="8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Величина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2027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Водоотведения</w:t>
            </w:r>
            <w:proofErr w:type="spellEnd"/>
          </w:p>
        </w:tc>
      </w:tr>
      <w:tr w:rsidR="00BA56E3" w:rsidRPr="00FA7A02" w:rsidTr="006E13BA">
        <w:trPr>
          <w:trHeight w:val="315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368" w:type="dxa"/>
            <w:gridSpan w:val="10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очистки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A56E3" w:rsidRPr="00FA7A02" w:rsidTr="006E13BA">
        <w:trPr>
          <w:trHeight w:val="315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9368" w:type="dxa"/>
            <w:gridSpan w:val="10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Показатели надежности и бесперебойности водоотведения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spellEnd"/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A56E3" w:rsidRPr="00FA7A02" w:rsidTr="006E13BA">
        <w:trPr>
          <w:trHeight w:val="315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368" w:type="dxa"/>
            <w:gridSpan w:val="10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proofErr w:type="spellEnd"/>
          </w:p>
        </w:tc>
      </w:tr>
      <w:tr w:rsidR="009870FE" w:rsidRPr="00FA7A02" w:rsidTr="006E13BA">
        <w:trPr>
          <w:trHeight w:val="630"/>
        </w:trPr>
        <w:tc>
          <w:tcPr>
            <w:tcW w:w="56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5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Удельный расход электрической энергии, потребляемой в технологическом процессе </w:t>
            </w:r>
          </w:p>
        </w:tc>
        <w:tc>
          <w:tcPr>
            <w:tcW w:w="1258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кВт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ч/м3</w:t>
            </w:r>
          </w:p>
        </w:tc>
        <w:tc>
          <w:tcPr>
            <w:tcW w:w="1077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0,066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0,066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0,066</w:t>
            </w:r>
          </w:p>
        </w:tc>
        <w:tc>
          <w:tcPr>
            <w:tcW w:w="1364" w:type="dxa"/>
            <w:gridSpan w:val="2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0,066</w:t>
            </w:r>
          </w:p>
        </w:tc>
        <w:tc>
          <w:tcPr>
            <w:tcW w:w="1364" w:type="dxa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0,066</w:t>
            </w:r>
          </w:p>
        </w:tc>
      </w:tr>
      <w:tr w:rsidR="006E13BA" w:rsidRPr="00FA7A02" w:rsidTr="008842EC">
        <w:trPr>
          <w:trHeight w:val="1080"/>
        </w:trPr>
        <w:tc>
          <w:tcPr>
            <w:tcW w:w="9935" w:type="dxa"/>
            <w:gridSpan w:val="11"/>
            <w:hideMark/>
          </w:tcPr>
          <w:p w:rsidR="006E13BA" w:rsidRPr="00FA7A02" w:rsidRDefault="006E13BA" w:rsidP="006E13BA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водоотведения, мероприятий по энергосбережению и повышению энергетической эффективности, в том числе мероприятия направленные на повышение качества обслуживания абонентов не планировались</w:t>
            </w:r>
          </w:p>
        </w:tc>
      </w:tr>
      <w:tr w:rsidR="006E13BA" w:rsidRPr="00FA7A02" w:rsidTr="00F4491B">
        <w:trPr>
          <w:trHeight w:val="315"/>
        </w:trPr>
        <w:tc>
          <w:tcPr>
            <w:tcW w:w="9935" w:type="dxa"/>
            <w:gridSpan w:val="11"/>
            <w:noWrap/>
            <w:hideMark/>
          </w:tcPr>
          <w:p w:rsidR="006E13BA" w:rsidRPr="00FA7A02" w:rsidRDefault="006E13BA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6. Отчет об исполнении производственной программы за 2022 год</w:t>
            </w:r>
          </w:p>
        </w:tc>
      </w:tr>
      <w:tr w:rsidR="006E13BA" w:rsidRPr="00FA7A02" w:rsidTr="00AE0203">
        <w:trPr>
          <w:trHeight w:val="315"/>
        </w:trPr>
        <w:tc>
          <w:tcPr>
            <w:tcW w:w="9935" w:type="dxa"/>
            <w:gridSpan w:val="11"/>
            <w:noWrap/>
            <w:hideMark/>
          </w:tcPr>
          <w:p w:rsidR="006E13BA" w:rsidRPr="00FA7A02" w:rsidRDefault="006E13BA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6.1.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сточных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вод</w:t>
            </w:r>
            <w:proofErr w:type="spellEnd"/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586" w:type="dxa"/>
            <w:gridSpan w:val="4"/>
            <w:vMerge w:val="restart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производственной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proofErr w:type="spellEnd"/>
          </w:p>
        </w:tc>
        <w:tc>
          <w:tcPr>
            <w:tcW w:w="1392" w:type="dxa"/>
            <w:gridSpan w:val="2"/>
            <w:vMerge w:val="restart"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  <w:proofErr w:type="spellEnd"/>
          </w:p>
        </w:tc>
        <w:tc>
          <w:tcPr>
            <w:tcW w:w="3390" w:type="dxa"/>
            <w:gridSpan w:val="4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Величина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  <w:proofErr w:type="spellEnd"/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6" w:type="dxa"/>
            <w:gridSpan w:val="4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spellEnd"/>
          </w:p>
        </w:tc>
        <w:tc>
          <w:tcPr>
            <w:tcW w:w="201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  <w:proofErr w:type="spellEnd"/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86" w:type="dxa"/>
            <w:gridSpan w:val="4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Объем перекаченных стоков сточных вод:</w:t>
            </w:r>
          </w:p>
        </w:tc>
        <w:tc>
          <w:tcPr>
            <w:tcW w:w="1392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7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50 043,38</w:t>
            </w:r>
          </w:p>
        </w:tc>
        <w:tc>
          <w:tcPr>
            <w:tcW w:w="201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53 627,84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86" w:type="dxa"/>
            <w:gridSpan w:val="4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собственные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очистные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сооружения</w:t>
            </w:r>
            <w:proofErr w:type="spellEnd"/>
          </w:p>
        </w:tc>
        <w:tc>
          <w:tcPr>
            <w:tcW w:w="1392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7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1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86" w:type="dxa"/>
            <w:gridSpan w:val="4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другим</w:t>
            </w:r>
            <w:proofErr w:type="spellEnd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организациям</w:t>
            </w:r>
            <w:proofErr w:type="spellEnd"/>
          </w:p>
        </w:tc>
        <w:tc>
          <w:tcPr>
            <w:tcW w:w="1392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7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50 043,38</w:t>
            </w:r>
          </w:p>
        </w:tc>
        <w:tc>
          <w:tcPr>
            <w:tcW w:w="201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53 627,84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86" w:type="dxa"/>
            <w:gridSpan w:val="4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Объем сточных вод, поступивших на очистные сооружения:</w:t>
            </w:r>
          </w:p>
        </w:tc>
        <w:tc>
          <w:tcPr>
            <w:tcW w:w="1392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7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1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86" w:type="dxa"/>
            <w:gridSpan w:val="4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объем сточных вод, прошедших очистку</w:t>
            </w:r>
          </w:p>
        </w:tc>
        <w:tc>
          <w:tcPr>
            <w:tcW w:w="1392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7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50 043,38</w:t>
            </w:r>
          </w:p>
        </w:tc>
        <w:tc>
          <w:tcPr>
            <w:tcW w:w="201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53 627,84</w:t>
            </w:r>
          </w:p>
        </w:tc>
      </w:tr>
      <w:tr w:rsidR="009870FE" w:rsidRPr="00FA7A02" w:rsidTr="006E13BA">
        <w:trPr>
          <w:trHeight w:val="315"/>
        </w:trPr>
        <w:tc>
          <w:tcPr>
            <w:tcW w:w="567" w:type="dxa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86" w:type="dxa"/>
            <w:gridSpan w:val="4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сбросы сточных вод в пределах нормативов и лимитов</w:t>
            </w:r>
          </w:p>
        </w:tc>
        <w:tc>
          <w:tcPr>
            <w:tcW w:w="1392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тыс.куб.м</w:t>
            </w:r>
            <w:proofErr w:type="spellEnd"/>
          </w:p>
        </w:tc>
        <w:tc>
          <w:tcPr>
            <w:tcW w:w="137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15" w:type="dxa"/>
            <w:gridSpan w:val="2"/>
            <w:noWrap/>
            <w:hideMark/>
          </w:tcPr>
          <w:p w:rsidR="00BA56E3" w:rsidRPr="00FA7A02" w:rsidRDefault="00BA56E3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E13BA" w:rsidRPr="00FA7A02" w:rsidTr="00E165D9">
        <w:trPr>
          <w:trHeight w:val="765"/>
        </w:trPr>
        <w:tc>
          <w:tcPr>
            <w:tcW w:w="9935" w:type="dxa"/>
            <w:gridSpan w:val="11"/>
            <w:noWrap/>
            <w:hideMark/>
          </w:tcPr>
          <w:p w:rsidR="006E13BA" w:rsidRPr="00FA7A02" w:rsidRDefault="006E13BA" w:rsidP="00BA56E3">
            <w:pPr>
              <w:widowControl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A02">
              <w:rPr>
                <w:rFonts w:ascii="Times New Roman" w:eastAsia="Times New Roman" w:hAnsi="Times New Roman" w:cs="Times New Roman"/>
                <w:lang w:val="ru-RU" w:eastAsia="ru-RU"/>
              </w:rPr>
              <w:t>6.2. Объем финансовых потребностей, необходимых для реализации мероприятий производственной программы за 2022 год –                51 763,94 тыс. руб.</w:t>
            </w:r>
          </w:p>
        </w:tc>
      </w:tr>
    </w:tbl>
    <w:p w:rsidR="00BA56E3" w:rsidRPr="00FA7A02" w:rsidRDefault="00BA56E3" w:rsidP="00AE05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ectPr w:rsidR="00BA56E3" w:rsidRPr="00FA7A02" w:rsidSect="00CC6C00">
          <w:pgSz w:w="11920" w:h="16840"/>
          <w:pgMar w:top="567" w:right="851" w:bottom="1134" w:left="1134" w:header="720" w:footer="720" w:gutter="0"/>
          <w:cols w:space="720"/>
        </w:sectPr>
      </w:pPr>
    </w:p>
    <w:p w:rsidR="00BA56E3" w:rsidRPr="00C860AD" w:rsidRDefault="00BA56E3" w:rsidP="00C860AD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A56E3">
        <w:rPr>
          <w:rFonts w:ascii="Times New Roman" w:eastAsia="Calibri" w:hAnsi="Times New Roman" w:cs="Times New Roman"/>
          <w:lang w:val="ru-RU"/>
        </w:rPr>
        <w:lastRenderedPageBreak/>
        <w:t xml:space="preserve">  </w:t>
      </w:r>
      <w:r w:rsidRPr="00C860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Приложение № </w:t>
      </w:r>
      <w:r w:rsidR="003315E1" w:rsidRPr="00C860AD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C860AD">
        <w:rPr>
          <w:rFonts w:ascii="Times New Roman" w:eastAsia="Calibri" w:hAnsi="Times New Roman" w:cs="Times New Roman"/>
          <w:sz w:val="24"/>
          <w:szCs w:val="24"/>
          <w:lang w:val="ru-RU"/>
        </w:rPr>
        <w:br/>
        <w:t>к приказу Минэнерго РД</w:t>
      </w:r>
    </w:p>
    <w:p w:rsidR="00BA56E3" w:rsidRPr="00C860AD" w:rsidRDefault="00BA56E3" w:rsidP="00C860AD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A56E3" w:rsidRPr="00BA56E3" w:rsidRDefault="00BA56E3" w:rsidP="00C860AD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C860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proofErr w:type="gramStart"/>
      <w:r w:rsidR="003315E1" w:rsidRPr="00C860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  </w:t>
      </w:r>
      <w:proofErr w:type="gramEnd"/>
      <w:r w:rsidR="003315E1" w:rsidRPr="00C860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»</w:t>
      </w:r>
      <w:r w:rsidRPr="00C860AD">
        <w:rPr>
          <w:rFonts w:ascii="Times New Roman" w:eastAsia="Calibri" w:hAnsi="Times New Roman" w:cs="Times New Roman"/>
          <w:sz w:val="24"/>
          <w:szCs w:val="24"/>
          <w:lang w:val="ru-RU"/>
        </w:rPr>
        <w:t>____________ 2023 г. №_____________</w:t>
      </w:r>
    </w:p>
    <w:p w:rsidR="00BA56E3" w:rsidRPr="00BA56E3" w:rsidRDefault="00BA56E3" w:rsidP="00BA56E3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BA56E3" w:rsidRPr="00C860AD" w:rsidRDefault="00BA56E3" w:rsidP="00BA56E3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A56E3" w:rsidRPr="00C860AD" w:rsidRDefault="00BA56E3" w:rsidP="00BA56E3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860AD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</w:t>
      </w:r>
      <w:r w:rsidR="00C860AD">
        <w:rPr>
          <w:rFonts w:ascii="Times New Roman" w:eastAsia="Calibri" w:hAnsi="Times New Roman" w:cs="Times New Roman"/>
          <w:b/>
          <w:sz w:val="24"/>
          <w:szCs w:val="24"/>
          <w:lang w:val="ru-RU"/>
        </w:rPr>
        <w:br/>
      </w:r>
      <w:r w:rsidRPr="00C860A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тарифов с использованием метода индексации установленных тарифов</w:t>
      </w:r>
    </w:p>
    <w:p w:rsidR="00BA56E3" w:rsidRPr="00BA56E3" w:rsidRDefault="00BA56E3" w:rsidP="00BA56E3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BA56E3" w:rsidRPr="001F16AD" w:rsidTr="001F16AD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BA56E3" w:rsidRPr="00BA56E3" w:rsidTr="001F16AD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BA56E3" w:rsidRPr="00BA56E3" w:rsidTr="001F16AD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BA56E3" w:rsidRPr="001F16AD" w:rsidTr="001F16AD">
        <w:trPr>
          <w:trHeight w:val="269"/>
        </w:trPr>
        <w:tc>
          <w:tcPr>
            <w:tcW w:w="13019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Calibri" w:hAnsi="Times New Roman" w:cs="Times New Roman"/>
                <w:iCs/>
                <w:lang w:val="ru-RU"/>
              </w:rPr>
              <w:t>Услуги на транспортировку сточных вод</w:t>
            </w:r>
          </w:p>
        </w:tc>
      </w:tr>
      <w:tr w:rsidR="00BA56E3" w:rsidRPr="00BA56E3" w:rsidTr="001F16AD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ru-RU"/>
              </w:rPr>
            </w:pPr>
            <w:r w:rsidRPr="00BA56E3">
              <w:rPr>
                <w:rFonts w:ascii="Times New Roman" w:eastAsia="Calibri" w:hAnsi="Times New Roman" w:cs="Times New Roman"/>
                <w:iCs/>
                <w:lang w:val="ru-RU"/>
              </w:rPr>
              <w:t>МУП «</w:t>
            </w:r>
            <w:r w:rsidR="00573E70">
              <w:rPr>
                <w:rFonts w:ascii="Times New Roman" w:eastAsia="Calibri" w:hAnsi="Times New Roman" w:cs="Times New Roman"/>
                <w:iCs/>
                <w:lang w:val="ru-RU"/>
              </w:rPr>
              <w:t>Очистные сооружения канализации</w:t>
            </w:r>
            <w:r w:rsidRPr="00BA56E3">
              <w:rPr>
                <w:rFonts w:ascii="Times New Roman" w:eastAsia="Calibri" w:hAnsi="Times New Roman" w:cs="Times New Roman"/>
                <w:iCs/>
                <w:lang w:val="ru-RU"/>
              </w:rPr>
              <w:t xml:space="preserve"> </w:t>
            </w:r>
          </w:p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ru-RU"/>
              </w:rPr>
            </w:pPr>
            <w:r w:rsidRPr="00BA56E3">
              <w:rPr>
                <w:rFonts w:ascii="Times New Roman" w:eastAsia="Calibri" w:hAnsi="Times New Roman" w:cs="Times New Roman"/>
                <w:iCs/>
                <w:lang w:val="ru-RU"/>
              </w:rPr>
              <w:t>гг. Махачкала</w:t>
            </w:r>
            <w:r w:rsidR="00573E70">
              <w:rPr>
                <w:rFonts w:ascii="Times New Roman" w:eastAsia="Calibri" w:hAnsi="Times New Roman" w:cs="Times New Roman"/>
                <w:iCs/>
                <w:lang w:val="ru-RU"/>
              </w:rPr>
              <w:t xml:space="preserve"> </w:t>
            </w:r>
            <w:r w:rsidRPr="00BA56E3">
              <w:rPr>
                <w:rFonts w:ascii="Times New Roman" w:eastAsia="Calibri" w:hAnsi="Times New Roman" w:cs="Times New Roman"/>
                <w:iCs/>
                <w:lang w:val="ru-RU"/>
              </w:rPr>
              <w:t>-Каспийск</w:t>
            </w:r>
            <w:r w:rsidR="00573E70">
              <w:rPr>
                <w:rFonts w:ascii="Times New Roman" w:eastAsia="Calibri" w:hAnsi="Times New Roman" w:cs="Times New Roman"/>
                <w:iCs/>
                <w:lang w:val="ru-RU"/>
              </w:rPr>
              <w:t>»</w:t>
            </w:r>
          </w:p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24 313,11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56E3" w:rsidRPr="00BA56E3" w:rsidRDefault="00BA56E3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56E3" w:rsidRPr="00BA56E3" w:rsidRDefault="00BA56E3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A56E3" w:rsidRPr="00BA56E3" w:rsidRDefault="00BA56E3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0,106</w:t>
            </w:r>
          </w:p>
        </w:tc>
      </w:tr>
      <w:tr w:rsidR="006E13BA" w:rsidRPr="00BA56E3" w:rsidTr="00B25176">
        <w:trPr>
          <w:trHeight w:val="409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6E13BA" w:rsidRPr="00BA56E3" w:rsidRDefault="006E13BA" w:rsidP="00B251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BA" w:rsidRPr="00BA56E3" w:rsidRDefault="006E13BA" w:rsidP="00BA56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0,106</w:t>
            </w:r>
          </w:p>
        </w:tc>
      </w:tr>
      <w:tr w:rsidR="006E13BA" w:rsidRPr="00BA56E3" w:rsidTr="00B25176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BA" w:rsidRPr="00BA56E3" w:rsidRDefault="006E13BA" w:rsidP="00BA56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0,106</w:t>
            </w:r>
          </w:p>
        </w:tc>
      </w:tr>
      <w:tr w:rsidR="006E13BA" w:rsidRPr="00BA56E3" w:rsidTr="00B25176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0,106</w:t>
            </w:r>
          </w:p>
        </w:tc>
      </w:tr>
      <w:tr w:rsidR="006E13BA" w:rsidRPr="00BA56E3" w:rsidTr="00B25176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3BA" w:rsidRPr="00BA56E3" w:rsidRDefault="006E13BA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E13BA" w:rsidRPr="00BA56E3" w:rsidRDefault="006E13BA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0,106</w:t>
            </w:r>
          </w:p>
        </w:tc>
      </w:tr>
      <w:tr w:rsidR="00BA56E3" w:rsidRPr="00BA56E3" w:rsidTr="001F16AD">
        <w:trPr>
          <w:trHeight w:val="415"/>
        </w:trPr>
        <w:tc>
          <w:tcPr>
            <w:tcW w:w="13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6E3" w:rsidRPr="00BA56E3" w:rsidRDefault="00BA56E3" w:rsidP="00BA56E3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Услуги по водоотведению</w:t>
            </w:r>
          </w:p>
        </w:tc>
      </w:tr>
      <w:tr w:rsidR="00EB6256" w:rsidRPr="00BA56E3" w:rsidTr="00FC2524">
        <w:trPr>
          <w:trHeight w:val="4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ru-RU"/>
              </w:rPr>
            </w:pPr>
            <w:r w:rsidRPr="00BA56E3">
              <w:rPr>
                <w:rFonts w:ascii="Times New Roman" w:eastAsia="Calibri" w:hAnsi="Times New Roman" w:cs="Times New Roman"/>
                <w:iCs/>
                <w:lang w:val="ru-RU"/>
              </w:rPr>
              <w:t>МУП «</w:t>
            </w:r>
            <w:r w:rsidR="00573E70">
              <w:rPr>
                <w:rFonts w:ascii="Times New Roman" w:eastAsia="Calibri" w:hAnsi="Times New Roman" w:cs="Times New Roman"/>
                <w:iCs/>
                <w:lang w:val="ru-RU"/>
              </w:rPr>
              <w:t>Очистные сооружения канализации</w:t>
            </w:r>
            <w:r w:rsidRPr="00BA56E3">
              <w:rPr>
                <w:rFonts w:ascii="Times New Roman" w:eastAsia="Calibri" w:hAnsi="Times New Roman" w:cs="Times New Roman"/>
                <w:iCs/>
                <w:lang w:val="ru-RU"/>
              </w:rPr>
              <w:t xml:space="preserve"> </w:t>
            </w:r>
          </w:p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ru-RU"/>
              </w:rPr>
            </w:pPr>
            <w:r w:rsidRPr="00BA56E3">
              <w:rPr>
                <w:rFonts w:ascii="Times New Roman" w:eastAsia="Calibri" w:hAnsi="Times New Roman" w:cs="Times New Roman"/>
                <w:iCs/>
                <w:lang w:val="ru-RU"/>
              </w:rPr>
              <w:t>гг. Махачкала</w:t>
            </w:r>
            <w:r w:rsidR="00573E70">
              <w:rPr>
                <w:rFonts w:ascii="Times New Roman" w:eastAsia="Calibri" w:hAnsi="Times New Roman" w:cs="Times New Roman"/>
                <w:iCs/>
                <w:lang w:val="ru-RU"/>
              </w:rPr>
              <w:t xml:space="preserve"> –</w:t>
            </w:r>
            <w:r w:rsidRPr="00BA56E3">
              <w:rPr>
                <w:rFonts w:ascii="Times New Roman" w:eastAsia="Calibri" w:hAnsi="Times New Roman" w:cs="Times New Roman"/>
                <w:iCs/>
                <w:lang w:val="ru-RU"/>
              </w:rPr>
              <w:t>Каспийск</w:t>
            </w:r>
            <w:r w:rsidR="00573E70">
              <w:rPr>
                <w:rFonts w:ascii="Times New Roman" w:eastAsia="Calibri" w:hAnsi="Times New Roman" w:cs="Times New Roman"/>
                <w:iCs/>
                <w:lang w:val="ru-RU"/>
              </w:rPr>
              <w:t>»</w:t>
            </w:r>
          </w:p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31 952,35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0,066</w:t>
            </w:r>
          </w:p>
        </w:tc>
      </w:tr>
      <w:tr w:rsidR="00EB6256" w:rsidRPr="00BA56E3" w:rsidTr="00FC2524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0,066</w:t>
            </w:r>
          </w:p>
        </w:tc>
      </w:tr>
      <w:tr w:rsidR="00EB6256" w:rsidRPr="00BA56E3" w:rsidTr="00FC2524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0,066</w:t>
            </w:r>
          </w:p>
        </w:tc>
      </w:tr>
      <w:tr w:rsidR="00EB6256" w:rsidRPr="00BA56E3" w:rsidTr="00FC2524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0,066</w:t>
            </w:r>
          </w:p>
        </w:tc>
      </w:tr>
      <w:tr w:rsidR="00EB6256" w:rsidRPr="00BA56E3" w:rsidTr="00FC2524">
        <w:trPr>
          <w:trHeight w:val="4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256" w:rsidRPr="00BA56E3" w:rsidRDefault="00EB6256" w:rsidP="00BA56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6" w:rsidRPr="00BA56E3" w:rsidRDefault="00EB6256" w:rsidP="00BA56E3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BA56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0,066</w:t>
            </w:r>
          </w:p>
        </w:tc>
      </w:tr>
    </w:tbl>
    <w:p w:rsidR="00BA56E3" w:rsidRPr="00BA56E3" w:rsidRDefault="00BA56E3" w:rsidP="00BA56E3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BA56E3" w:rsidRPr="00BA56E3" w:rsidRDefault="00BA56E3" w:rsidP="00BA56E3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8137B" w:rsidRDefault="0038137B" w:rsidP="00AE05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38137B" w:rsidSect="001F16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B3" w:rsidRDefault="00727AB3">
      <w:pPr>
        <w:spacing w:after="0" w:line="240" w:lineRule="auto"/>
      </w:pPr>
      <w:r>
        <w:separator/>
      </w:r>
    </w:p>
  </w:endnote>
  <w:endnote w:type="continuationSeparator" w:id="0">
    <w:p w:rsidR="00727AB3" w:rsidRDefault="0072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B3" w:rsidRDefault="00727AB3">
      <w:pPr>
        <w:spacing w:after="0" w:line="240" w:lineRule="auto"/>
      </w:pPr>
      <w:r>
        <w:separator/>
      </w:r>
    </w:p>
  </w:footnote>
  <w:footnote w:type="continuationSeparator" w:id="0">
    <w:p w:rsidR="00727AB3" w:rsidRDefault="0072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6AD" w:rsidRDefault="001F16AD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51A6A20"/>
    <w:lvl w:ilvl="0" w:tplc="ABFC7488">
      <w:start w:val="1"/>
      <w:numFmt w:val="decimal"/>
      <w:suff w:val="space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3323E"/>
    <w:rsid w:val="000574F0"/>
    <w:rsid w:val="00083BF7"/>
    <w:rsid w:val="000848FC"/>
    <w:rsid w:val="00087D8F"/>
    <w:rsid w:val="0009524C"/>
    <w:rsid w:val="000B12EF"/>
    <w:rsid w:val="000B2F0D"/>
    <w:rsid w:val="000B38BF"/>
    <w:rsid w:val="000C357B"/>
    <w:rsid w:val="000D2D07"/>
    <w:rsid w:val="000D457B"/>
    <w:rsid w:val="000D57DB"/>
    <w:rsid w:val="000D5D44"/>
    <w:rsid w:val="000E4B56"/>
    <w:rsid w:val="000E58D4"/>
    <w:rsid w:val="000F3F5C"/>
    <w:rsid w:val="000F659E"/>
    <w:rsid w:val="00102277"/>
    <w:rsid w:val="001032F8"/>
    <w:rsid w:val="001052F4"/>
    <w:rsid w:val="00105510"/>
    <w:rsid w:val="00111871"/>
    <w:rsid w:val="001118E3"/>
    <w:rsid w:val="00116C49"/>
    <w:rsid w:val="0012220A"/>
    <w:rsid w:val="00122F3D"/>
    <w:rsid w:val="001254DD"/>
    <w:rsid w:val="00130393"/>
    <w:rsid w:val="0013428F"/>
    <w:rsid w:val="001360EE"/>
    <w:rsid w:val="00137628"/>
    <w:rsid w:val="0014344C"/>
    <w:rsid w:val="00144E3A"/>
    <w:rsid w:val="00145F69"/>
    <w:rsid w:val="001462F5"/>
    <w:rsid w:val="00147E98"/>
    <w:rsid w:val="00150BAA"/>
    <w:rsid w:val="00157063"/>
    <w:rsid w:val="0016208B"/>
    <w:rsid w:val="00170051"/>
    <w:rsid w:val="00171731"/>
    <w:rsid w:val="00171C63"/>
    <w:rsid w:val="00172BB8"/>
    <w:rsid w:val="00187C9A"/>
    <w:rsid w:val="00196718"/>
    <w:rsid w:val="00196CB1"/>
    <w:rsid w:val="00197695"/>
    <w:rsid w:val="001A12A8"/>
    <w:rsid w:val="001A3869"/>
    <w:rsid w:val="001A38F6"/>
    <w:rsid w:val="001A5512"/>
    <w:rsid w:val="001B0FDF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16AD"/>
    <w:rsid w:val="001F5BC7"/>
    <w:rsid w:val="002005C7"/>
    <w:rsid w:val="00202316"/>
    <w:rsid w:val="00204A43"/>
    <w:rsid w:val="002050B6"/>
    <w:rsid w:val="00235AA6"/>
    <w:rsid w:val="00235CA3"/>
    <w:rsid w:val="002412CA"/>
    <w:rsid w:val="002444C1"/>
    <w:rsid w:val="0025603C"/>
    <w:rsid w:val="00260A54"/>
    <w:rsid w:val="00262A32"/>
    <w:rsid w:val="00262A74"/>
    <w:rsid w:val="00275AC0"/>
    <w:rsid w:val="0028005C"/>
    <w:rsid w:val="00283152"/>
    <w:rsid w:val="002833B2"/>
    <w:rsid w:val="00285C20"/>
    <w:rsid w:val="00286A35"/>
    <w:rsid w:val="00291A98"/>
    <w:rsid w:val="00297971"/>
    <w:rsid w:val="002A0537"/>
    <w:rsid w:val="002A3B3B"/>
    <w:rsid w:val="002A44D6"/>
    <w:rsid w:val="002B0F8C"/>
    <w:rsid w:val="002B2E24"/>
    <w:rsid w:val="002B56EC"/>
    <w:rsid w:val="002B6330"/>
    <w:rsid w:val="002B7B16"/>
    <w:rsid w:val="002C2DE2"/>
    <w:rsid w:val="002C4BDA"/>
    <w:rsid w:val="002E5D68"/>
    <w:rsid w:val="002E60AB"/>
    <w:rsid w:val="0030099E"/>
    <w:rsid w:val="00302FFC"/>
    <w:rsid w:val="00304FF7"/>
    <w:rsid w:val="00307EE2"/>
    <w:rsid w:val="00307F94"/>
    <w:rsid w:val="00314A35"/>
    <w:rsid w:val="00327315"/>
    <w:rsid w:val="003303E4"/>
    <w:rsid w:val="003315E1"/>
    <w:rsid w:val="00333C98"/>
    <w:rsid w:val="00334AC6"/>
    <w:rsid w:val="00347499"/>
    <w:rsid w:val="00353FCF"/>
    <w:rsid w:val="00354C04"/>
    <w:rsid w:val="003564DD"/>
    <w:rsid w:val="003566B0"/>
    <w:rsid w:val="00356880"/>
    <w:rsid w:val="00361015"/>
    <w:rsid w:val="0036527D"/>
    <w:rsid w:val="003679C0"/>
    <w:rsid w:val="0038137B"/>
    <w:rsid w:val="003828CF"/>
    <w:rsid w:val="003838AE"/>
    <w:rsid w:val="0038524F"/>
    <w:rsid w:val="0039125E"/>
    <w:rsid w:val="003923F9"/>
    <w:rsid w:val="003A4565"/>
    <w:rsid w:val="003B18A7"/>
    <w:rsid w:val="003B7602"/>
    <w:rsid w:val="003C1D29"/>
    <w:rsid w:val="003D2555"/>
    <w:rsid w:val="003E4CB5"/>
    <w:rsid w:val="003E695A"/>
    <w:rsid w:val="003E6F65"/>
    <w:rsid w:val="003F21A2"/>
    <w:rsid w:val="003F2345"/>
    <w:rsid w:val="00400614"/>
    <w:rsid w:val="00406F0D"/>
    <w:rsid w:val="00415C11"/>
    <w:rsid w:val="00416EF3"/>
    <w:rsid w:val="0042250D"/>
    <w:rsid w:val="0043681C"/>
    <w:rsid w:val="00442B74"/>
    <w:rsid w:val="0044311D"/>
    <w:rsid w:val="00451A06"/>
    <w:rsid w:val="00452760"/>
    <w:rsid w:val="00453BEF"/>
    <w:rsid w:val="0045484E"/>
    <w:rsid w:val="004571E3"/>
    <w:rsid w:val="00462705"/>
    <w:rsid w:val="00473035"/>
    <w:rsid w:val="00477242"/>
    <w:rsid w:val="004772AC"/>
    <w:rsid w:val="004824F4"/>
    <w:rsid w:val="00484DC8"/>
    <w:rsid w:val="0048651C"/>
    <w:rsid w:val="00496866"/>
    <w:rsid w:val="004A0A19"/>
    <w:rsid w:val="004A0AE7"/>
    <w:rsid w:val="004A2515"/>
    <w:rsid w:val="004A2599"/>
    <w:rsid w:val="004A36DC"/>
    <w:rsid w:val="004A3793"/>
    <w:rsid w:val="004A7C23"/>
    <w:rsid w:val="004B7076"/>
    <w:rsid w:val="004C3BF2"/>
    <w:rsid w:val="004C7123"/>
    <w:rsid w:val="004F6A6A"/>
    <w:rsid w:val="005011E8"/>
    <w:rsid w:val="00523956"/>
    <w:rsid w:val="005368B2"/>
    <w:rsid w:val="005416A3"/>
    <w:rsid w:val="0054326E"/>
    <w:rsid w:val="00551C09"/>
    <w:rsid w:val="005614DD"/>
    <w:rsid w:val="00563942"/>
    <w:rsid w:val="00566A96"/>
    <w:rsid w:val="00566E61"/>
    <w:rsid w:val="0057298A"/>
    <w:rsid w:val="00573E70"/>
    <w:rsid w:val="00583751"/>
    <w:rsid w:val="005963C2"/>
    <w:rsid w:val="005B1F95"/>
    <w:rsid w:val="005B524D"/>
    <w:rsid w:val="005C01A8"/>
    <w:rsid w:val="005C186B"/>
    <w:rsid w:val="005C54D3"/>
    <w:rsid w:val="005C6F8D"/>
    <w:rsid w:val="005E053C"/>
    <w:rsid w:val="005E0624"/>
    <w:rsid w:val="005E4D48"/>
    <w:rsid w:val="0060158D"/>
    <w:rsid w:val="00605C63"/>
    <w:rsid w:val="006072DD"/>
    <w:rsid w:val="006118F0"/>
    <w:rsid w:val="0061266D"/>
    <w:rsid w:val="006127D8"/>
    <w:rsid w:val="00620557"/>
    <w:rsid w:val="00621F9E"/>
    <w:rsid w:val="006302B9"/>
    <w:rsid w:val="006305B0"/>
    <w:rsid w:val="00633805"/>
    <w:rsid w:val="00636D4A"/>
    <w:rsid w:val="0064225E"/>
    <w:rsid w:val="00651ED9"/>
    <w:rsid w:val="00652DAC"/>
    <w:rsid w:val="00655140"/>
    <w:rsid w:val="00661518"/>
    <w:rsid w:val="00661DC4"/>
    <w:rsid w:val="00673C16"/>
    <w:rsid w:val="00676E04"/>
    <w:rsid w:val="00686578"/>
    <w:rsid w:val="006917D5"/>
    <w:rsid w:val="00695EC4"/>
    <w:rsid w:val="006A0FE3"/>
    <w:rsid w:val="006A3355"/>
    <w:rsid w:val="006B5E5A"/>
    <w:rsid w:val="006C1667"/>
    <w:rsid w:val="006C7B40"/>
    <w:rsid w:val="006C7E46"/>
    <w:rsid w:val="006D3A65"/>
    <w:rsid w:val="006D4CEA"/>
    <w:rsid w:val="006E13BA"/>
    <w:rsid w:val="006E471F"/>
    <w:rsid w:val="006E51FE"/>
    <w:rsid w:val="006E686D"/>
    <w:rsid w:val="006F5B2E"/>
    <w:rsid w:val="00700DFF"/>
    <w:rsid w:val="00703382"/>
    <w:rsid w:val="007042D8"/>
    <w:rsid w:val="007051A7"/>
    <w:rsid w:val="007101CE"/>
    <w:rsid w:val="00712593"/>
    <w:rsid w:val="00712F29"/>
    <w:rsid w:val="00713FB3"/>
    <w:rsid w:val="0071610E"/>
    <w:rsid w:val="00716756"/>
    <w:rsid w:val="00727AB3"/>
    <w:rsid w:val="0073505E"/>
    <w:rsid w:val="0073689D"/>
    <w:rsid w:val="007421BF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684"/>
    <w:rsid w:val="007A38EB"/>
    <w:rsid w:val="007A42EB"/>
    <w:rsid w:val="007A4F23"/>
    <w:rsid w:val="007B2E26"/>
    <w:rsid w:val="007B605D"/>
    <w:rsid w:val="007C6845"/>
    <w:rsid w:val="007C70E3"/>
    <w:rsid w:val="007D0BF3"/>
    <w:rsid w:val="007D1D49"/>
    <w:rsid w:val="007D4694"/>
    <w:rsid w:val="007D4974"/>
    <w:rsid w:val="007E0CD0"/>
    <w:rsid w:val="007E2133"/>
    <w:rsid w:val="007E778F"/>
    <w:rsid w:val="007E7930"/>
    <w:rsid w:val="007F0859"/>
    <w:rsid w:val="007F3F72"/>
    <w:rsid w:val="00803175"/>
    <w:rsid w:val="008109C5"/>
    <w:rsid w:val="00825742"/>
    <w:rsid w:val="008541B5"/>
    <w:rsid w:val="00866BBE"/>
    <w:rsid w:val="00881783"/>
    <w:rsid w:val="008A2EBE"/>
    <w:rsid w:val="008A721D"/>
    <w:rsid w:val="008B0B62"/>
    <w:rsid w:val="008B13FA"/>
    <w:rsid w:val="008B2EC8"/>
    <w:rsid w:val="008B3EA2"/>
    <w:rsid w:val="008B6383"/>
    <w:rsid w:val="008B64E7"/>
    <w:rsid w:val="008B783A"/>
    <w:rsid w:val="008C108B"/>
    <w:rsid w:val="008C1F6C"/>
    <w:rsid w:val="008C256A"/>
    <w:rsid w:val="008D005E"/>
    <w:rsid w:val="008D6E75"/>
    <w:rsid w:val="008E2B18"/>
    <w:rsid w:val="008E327A"/>
    <w:rsid w:val="008E39B6"/>
    <w:rsid w:val="008F5190"/>
    <w:rsid w:val="008F6A3B"/>
    <w:rsid w:val="009006E4"/>
    <w:rsid w:val="00901581"/>
    <w:rsid w:val="00902519"/>
    <w:rsid w:val="00904B04"/>
    <w:rsid w:val="00907BA4"/>
    <w:rsid w:val="00914CD5"/>
    <w:rsid w:val="00915EA9"/>
    <w:rsid w:val="009178DD"/>
    <w:rsid w:val="00920DD2"/>
    <w:rsid w:val="00921DDA"/>
    <w:rsid w:val="00936462"/>
    <w:rsid w:val="00937D5A"/>
    <w:rsid w:val="00945300"/>
    <w:rsid w:val="00945582"/>
    <w:rsid w:val="00947C90"/>
    <w:rsid w:val="009514B6"/>
    <w:rsid w:val="00951CA0"/>
    <w:rsid w:val="00962362"/>
    <w:rsid w:val="00971B46"/>
    <w:rsid w:val="00971B8C"/>
    <w:rsid w:val="00976636"/>
    <w:rsid w:val="009865CC"/>
    <w:rsid w:val="009870FE"/>
    <w:rsid w:val="00993F92"/>
    <w:rsid w:val="009A4F87"/>
    <w:rsid w:val="009B0E4A"/>
    <w:rsid w:val="009B2A32"/>
    <w:rsid w:val="009C2ABF"/>
    <w:rsid w:val="009C7F84"/>
    <w:rsid w:val="009D2A9C"/>
    <w:rsid w:val="009D36C7"/>
    <w:rsid w:val="009D3AF2"/>
    <w:rsid w:val="009F0B18"/>
    <w:rsid w:val="009F0BE6"/>
    <w:rsid w:val="009F25C1"/>
    <w:rsid w:val="009F6363"/>
    <w:rsid w:val="009F6DA9"/>
    <w:rsid w:val="00A02FE9"/>
    <w:rsid w:val="00A03CA8"/>
    <w:rsid w:val="00A05AFC"/>
    <w:rsid w:val="00A062B7"/>
    <w:rsid w:val="00A07BB3"/>
    <w:rsid w:val="00A12550"/>
    <w:rsid w:val="00A16B50"/>
    <w:rsid w:val="00A21B6C"/>
    <w:rsid w:val="00A23E8A"/>
    <w:rsid w:val="00A25075"/>
    <w:rsid w:val="00A265B8"/>
    <w:rsid w:val="00A27C0A"/>
    <w:rsid w:val="00A30673"/>
    <w:rsid w:val="00A32145"/>
    <w:rsid w:val="00A3271C"/>
    <w:rsid w:val="00A36378"/>
    <w:rsid w:val="00A374B7"/>
    <w:rsid w:val="00A44659"/>
    <w:rsid w:val="00A472D8"/>
    <w:rsid w:val="00A52651"/>
    <w:rsid w:val="00A647BB"/>
    <w:rsid w:val="00A64F6F"/>
    <w:rsid w:val="00A71087"/>
    <w:rsid w:val="00A71AC9"/>
    <w:rsid w:val="00A81694"/>
    <w:rsid w:val="00A84BE6"/>
    <w:rsid w:val="00A878A8"/>
    <w:rsid w:val="00A94C05"/>
    <w:rsid w:val="00A957AD"/>
    <w:rsid w:val="00A96AE3"/>
    <w:rsid w:val="00AA1FEC"/>
    <w:rsid w:val="00AB013E"/>
    <w:rsid w:val="00AB6B88"/>
    <w:rsid w:val="00AC120E"/>
    <w:rsid w:val="00AC2EA3"/>
    <w:rsid w:val="00AC4378"/>
    <w:rsid w:val="00AE0537"/>
    <w:rsid w:val="00AE2AF4"/>
    <w:rsid w:val="00AF1E45"/>
    <w:rsid w:val="00AF7AFE"/>
    <w:rsid w:val="00AF7B4B"/>
    <w:rsid w:val="00B12170"/>
    <w:rsid w:val="00B174B1"/>
    <w:rsid w:val="00B238B3"/>
    <w:rsid w:val="00B25369"/>
    <w:rsid w:val="00B267F8"/>
    <w:rsid w:val="00B27B2A"/>
    <w:rsid w:val="00B3059A"/>
    <w:rsid w:val="00B34614"/>
    <w:rsid w:val="00B363B2"/>
    <w:rsid w:val="00B368CE"/>
    <w:rsid w:val="00B4171A"/>
    <w:rsid w:val="00B476B5"/>
    <w:rsid w:val="00B63E8F"/>
    <w:rsid w:val="00B673AC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7FE9"/>
    <w:rsid w:val="00BA2379"/>
    <w:rsid w:val="00BA3FF6"/>
    <w:rsid w:val="00BA56E3"/>
    <w:rsid w:val="00BA76A3"/>
    <w:rsid w:val="00BB1453"/>
    <w:rsid w:val="00BB1C20"/>
    <w:rsid w:val="00BB2A02"/>
    <w:rsid w:val="00BC2E05"/>
    <w:rsid w:val="00BC75AB"/>
    <w:rsid w:val="00BD4D13"/>
    <w:rsid w:val="00BE163E"/>
    <w:rsid w:val="00BE3D8C"/>
    <w:rsid w:val="00BF3BC7"/>
    <w:rsid w:val="00C02107"/>
    <w:rsid w:val="00C04177"/>
    <w:rsid w:val="00C072DF"/>
    <w:rsid w:val="00C1678D"/>
    <w:rsid w:val="00C23D52"/>
    <w:rsid w:val="00C2405C"/>
    <w:rsid w:val="00C35C09"/>
    <w:rsid w:val="00C41A3B"/>
    <w:rsid w:val="00C43A46"/>
    <w:rsid w:val="00C453A6"/>
    <w:rsid w:val="00C50047"/>
    <w:rsid w:val="00C66A03"/>
    <w:rsid w:val="00C72431"/>
    <w:rsid w:val="00C731D0"/>
    <w:rsid w:val="00C8049E"/>
    <w:rsid w:val="00C81A0C"/>
    <w:rsid w:val="00C82A22"/>
    <w:rsid w:val="00C84FDE"/>
    <w:rsid w:val="00C860AD"/>
    <w:rsid w:val="00C90881"/>
    <w:rsid w:val="00C9590D"/>
    <w:rsid w:val="00C973C0"/>
    <w:rsid w:val="00CA2D51"/>
    <w:rsid w:val="00CA2DA8"/>
    <w:rsid w:val="00CC4A5A"/>
    <w:rsid w:val="00CC6C00"/>
    <w:rsid w:val="00CD50C7"/>
    <w:rsid w:val="00CD704B"/>
    <w:rsid w:val="00CD75B2"/>
    <w:rsid w:val="00CE23FE"/>
    <w:rsid w:val="00CF3BD6"/>
    <w:rsid w:val="00D0593C"/>
    <w:rsid w:val="00D07459"/>
    <w:rsid w:val="00D078E6"/>
    <w:rsid w:val="00D175B1"/>
    <w:rsid w:val="00D278DB"/>
    <w:rsid w:val="00D34A75"/>
    <w:rsid w:val="00D4089B"/>
    <w:rsid w:val="00D50705"/>
    <w:rsid w:val="00D50FB8"/>
    <w:rsid w:val="00D52EFB"/>
    <w:rsid w:val="00D609CB"/>
    <w:rsid w:val="00D61936"/>
    <w:rsid w:val="00D621B2"/>
    <w:rsid w:val="00D62B17"/>
    <w:rsid w:val="00D7225F"/>
    <w:rsid w:val="00D825E0"/>
    <w:rsid w:val="00D93309"/>
    <w:rsid w:val="00D94ED8"/>
    <w:rsid w:val="00DA2F8C"/>
    <w:rsid w:val="00DC04C5"/>
    <w:rsid w:val="00DD24F3"/>
    <w:rsid w:val="00DE28CF"/>
    <w:rsid w:val="00DE5C05"/>
    <w:rsid w:val="00DF66D2"/>
    <w:rsid w:val="00DF6F34"/>
    <w:rsid w:val="00DF788C"/>
    <w:rsid w:val="00E000F1"/>
    <w:rsid w:val="00E029CA"/>
    <w:rsid w:val="00E02DB2"/>
    <w:rsid w:val="00E105E8"/>
    <w:rsid w:val="00E105F0"/>
    <w:rsid w:val="00E158AD"/>
    <w:rsid w:val="00E172F8"/>
    <w:rsid w:val="00E20137"/>
    <w:rsid w:val="00E20AB6"/>
    <w:rsid w:val="00E23EF8"/>
    <w:rsid w:val="00E32B15"/>
    <w:rsid w:val="00E41309"/>
    <w:rsid w:val="00E41AD9"/>
    <w:rsid w:val="00E42978"/>
    <w:rsid w:val="00E55237"/>
    <w:rsid w:val="00E57C99"/>
    <w:rsid w:val="00E60EDA"/>
    <w:rsid w:val="00E62184"/>
    <w:rsid w:val="00E62A14"/>
    <w:rsid w:val="00E65441"/>
    <w:rsid w:val="00E6759D"/>
    <w:rsid w:val="00E73201"/>
    <w:rsid w:val="00E768EB"/>
    <w:rsid w:val="00E80008"/>
    <w:rsid w:val="00E801FA"/>
    <w:rsid w:val="00E80480"/>
    <w:rsid w:val="00E8185C"/>
    <w:rsid w:val="00E821CE"/>
    <w:rsid w:val="00E861A6"/>
    <w:rsid w:val="00E9537B"/>
    <w:rsid w:val="00E95DD9"/>
    <w:rsid w:val="00E966B2"/>
    <w:rsid w:val="00E97A67"/>
    <w:rsid w:val="00EA080F"/>
    <w:rsid w:val="00EA4FA3"/>
    <w:rsid w:val="00EA52E8"/>
    <w:rsid w:val="00EB3F4F"/>
    <w:rsid w:val="00EB5A93"/>
    <w:rsid w:val="00EB6256"/>
    <w:rsid w:val="00EC1F29"/>
    <w:rsid w:val="00ED246D"/>
    <w:rsid w:val="00ED2A73"/>
    <w:rsid w:val="00ED2FDF"/>
    <w:rsid w:val="00EE27C3"/>
    <w:rsid w:val="00EE36C2"/>
    <w:rsid w:val="00EE744D"/>
    <w:rsid w:val="00EE7A30"/>
    <w:rsid w:val="00EF1121"/>
    <w:rsid w:val="00EF403C"/>
    <w:rsid w:val="00F01988"/>
    <w:rsid w:val="00F12D09"/>
    <w:rsid w:val="00F13B49"/>
    <w:rsid w:val="00F301E9"/>
    <w:rsid w:val="00F32BB7"/>
    <w:rsid w:val="00F35CED"/>
    <w:rsid w:val="00F5584F"/>
    <w:rsid w:val="00F60612"/>
    <w:rsid w:val="00F62052"/>
    <w:rsid w:val="00F62818"/>
    <w:rsid w:val="00F635A4"/>
    <w:rsid w:val="00F658E8"/>
    <w:rsid w:val="00F70A62"/>
    <w:rsid w:val="00F725B7"/>
    <w:rsid w:val="00F75E46"/>
    <w:rsid w:val="00F834B7"/>
    <w:rsid w:val="00F83C6F"/>
    <w:rsid w:val="00FA7A02"/>
    <w:rsid w:val="00FB2A61"/>
    <w:rsid w:val="00FB3D44"/>
    <w:rsid w:val="00FB57A7"/>
    <w:rsid w:val="00FC699E"/>
    <w:rsid w:val="00FD0585"/>
    <w:rsid w:val="00FE0637"/>
    <w:rsid w:val="00FE504F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24498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5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f0">
    <w:name w:val="Table Grid"/>
    <w:basedOn w:val="a1"/>
    <w:uiPriority w:val="59"/>
    <w:rsid w:val="0008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8418-B7A3-4637-A39A-76DEFD7C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14</cp:revision>
  <cp:lastPrinted>2022-11-29T19:45:00Z</cp:lastPrinted>
  <dcterms:created xsi:type="dcterms:W3CDTF">2023-11-28T15:42:00Z</dcterms:created>
  <dcterms:modified xsi:type="dcterms:W3CDTF">2023-12-04T15:03:00Z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