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4C15ED" w:rsidTr="004B048E">
        <w:tc>
          <w:tcPr>
            <w:tcW w:w="10001" w:type="dxa"/>
          </w:tcPr>
          <w:p w:rsidR="000D66B9" w:rsidRPr="00D07B75" w:rsidRDefault="004C15ED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D07B7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  <w:bookmarkStart w:id="0" w:name="_GoBack"/>
            <w:bookmarkEnd w:id="0"/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7CD0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812EC7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7F49B6" w:rsidRPr="007F49B6" w:rsidRDefault="007F49B6" w:rsidP="007F49B6">
      <w:pPr>
        <w:pStyle w:val="affa"/>
        <w:ind w:right="-30"/>
        <w:rPr>
          <w:b/>
          <w:iCs/>
          <w:szCs w:val="28"/>
          <w:lang w:val="ru-RU"/>
        </w:rPr>
      </w:pPr>
      <w:r>
        <w:rPr>
          <w:b/>
          <w:iCs/>
          <w:szCs w:val="28"/>
          <w:lang w:val="ru-RU"/>
        </w:rPr>
        <w:t>О</w:t>
      </w:r>
      <w:r w:rsidRPr="007F49B6">
        <w:rPr>
          <w:b/>
          <w:iCs/>
          <w:szCs w:val="28"/>
          <w:lang w:val="ru-RU"/>
        </w:rPr>
        <w:t>б установлении экономически обоснованного и социально</w:t>
      </w:r>
    </w:p>
    <w:p w:rsidR="007F49B6" w:rsidRPr="007F49B6" w:rsidRDefault="007F49B6" w:rsidP="007F49B6">
      <w:pPr>
        <w:pStyle w:val="affa"/>
        <w:ind w:right="-30"/>
        <w:rPr>
          <w:b/>
          <w:iCs/>
          <w:szCs w:val="28"/>
          <w:lang w:val="ru-RU"/>
        </w:rPr>
      </w:pPr>
      <w:r w:rsidRPr="007F49B6">
        <w:rPr>
          <w:b/>
          <w:iCs/>
          <w:szCs w:val="28"/>
          <w:lang w:val="ru-RU"/>
        </w:rPr>
        <w:t>ориентированного тарифов на услуги по перевозке пассажиров</w:t>
      </w:r>
    </w:p>
    <w:p w:rsidR="007F49B6" w:rsidRPr="007F49B6" w:rsidRDefault="007F49B6" w:rsidP="007F49B6">
      <w:pPr>
        <w:pStyle w:val="affa"/>
        <w:ind w:right="-30"/>
        <w:rPr>
          <w:b/>
          <w:iCs/>
          <w:szCs w:val="28"/>
          <w:lang w:val="ru-RU"/>
        </w:rPr>
      </w:pPr>
      <w:r w:rsidRPr="007F49B6">
        <w:rPr>
          <w:b/>
          <w:iCs/>
          <w:szCs w:val="28"/>
          <w:lang w:val="ru-RU"/>
        </w:rPr>
        <w:t>железнодорожным транспортом в пригородном сообщении</w:t>
      </w:r>
    </w:p>
    <w:p w:rsidR="009A77F0" w:rsidRDefault="007F49B6" w:rsidP="007F49B6">
      <w:pPr>
        <w:pStyle w:val="affa"/>
        <w:ind w:right="-30"/>
        <w:rPr>
          <w:b/>
          <w:iCs/>
          <w:szCs w:val="28"/>
          <w:lang w:val="ru-RU"/>
        </w:rPr>
      </w:pPr>
      <w:r>
        <w:rPr>
          <w:b/>
          <w:iCs/>
          <w:szCs w:val="28"/>
          <w:lang w:val="ru-RU"/>
        </w:rPr>
        <w:t>в Республике Д</w:t>
      </w:r>
      <w:r w:rsidRPr="007F49B6">
        <w:rPr>
          <w:b/>
          <w:iCs/>
          <w:szCs w:val="28"/>
          <w:lang w:val="ru-RU"/>
        </w:rPr>
        <w:t>агестан</w:t>
      </w:r>
    </w:p>
    <w:p w:rsidR="007F49B6" w:rsidRPr="007F49B6" w:rsidRDefault="007F49B6" w:rsidP="007F49B6">
      <w:pPr>
        <w:pStyle w:val="ae"/>
        <w:rPr>
          <w:lang w:val="ru-RU" w:eastAsia="x-none"/>
        </w:rPr>
      </w:pPr>
    </w:p>
    <w:p w:rsidR="00B50766" w:rsidRDefault="000D744F" w:rsidP="00B50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hyperlink r:id="rId9" w:history="1">
        <w:r w:rsidRPr="000D744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Российской Федерации </w:t>
      </w:r>
      <w:r w:rsidR="00AA1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7 марта 1995 года 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239 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мерах по упорядочению государственного регулирования цен (тарифов)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(Собрание законодательства Российской Федерации, 1995, 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 ст. 997; официальный интернет-портал правовой информации (www.pravo.gov.ru), 2020, 4 января, 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0001202001040032), </w:t>
      </w:r>
      <w:hyperlink r:id="rId10" w:history="1">
        <w:r w:rsidRPr="000D744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Республики Дагестан от 10 апреля 2007 года 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100 «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мерах по упорядочению государственного регулирования цен (тарифов) в Республике Дагестан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(Собрание законодательства Республики Дагестан, 2007, </w:t>
      </w:r>
      <w:r w:rsidR="00DB5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4, ст. 242; официальный интернет-портал правовой информации (www.pravo.gov.ru), 2021, 29 апреля, 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0500202104290003), </w:t>
      </w:r>
      <w:hyperlink r:id="rId11" w:history="1">
        <w:r w:rsidRPr="000D744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Республики Дагестан от 8 апреля 2022 года 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82 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 Министерства энергетики и тарифов Республики Дагестан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(интернет-портал правовой информации Республики Дагестан (www.pravo.e-dag.ru), 2022, 9 апреля, 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05002008681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="0045111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2023, 7 марта, № 05002010785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B507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0D744F" w:rsidRPr="000D744F" w:rsidRDefault="000D744F" w:rsidP="00B50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74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приказываю:</w:t>
      </w:r>
    </w:p>
    <w:p w:rsidR="00197E16" w:rsidRPr="00197E16" w:rsidRDefault="000D744F" w:rsidP="0019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97E16"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Установить экономически обоснованный тариф на услуги по перевозке пассажиров железнодорожным транспортом в пригородном сообщении, оказываемые АО "</w:t>
      </w:r>
      <w:proofErr w:type="gramStart"/>
      <w:r w:rsidR="00197E16"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Северо-Кавказская</w:t>
      </w:r>
      <w:proofErr w:type="gramEnd"/>
      <w:r w:rsidR="00197E16"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пригородная пассажирская компания" на территории Республики Дагестан, в размере 3,56 руб. за 1 километр пути (в тарифе учтено обложение НДС в размере 0%).</w:t>
      </w:r>
    </w:p>
    <w:p w:rsidR="00197E16" w:rsidRPr="00197E16" w:rsidRDefault="00197E16" w:rsidP="0019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Установить социально ориентированный тариф на услуги по перевозке пассажиров железнодорожным транспортом в пригородном сообщении, оказываемые АО "</w:t>
      </w:r>
      <w:proofErr w:type="gramStart"/>
      <w:r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Северо-Кавказская</w:t>
      </w:r>
      <w:proofErr w:type="gramEnd"/>
      <w:r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пригородная пассажирская компания" на территории Республики Дагестан, в размере 1,21 руб. за 1 километр пути (в тарифе учтено обложение НДС в размере 0%).</w:t>
      </w:r>
    </w:p>
    <w:p w:rsidR="00197E16" w:rsidRDefault="00197E16" w:rsidP="0019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E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3. Тарифы, установленные пунктами 1 и 2 настоящего приказа, действуют с 01.01.2024 по 31.12.2024.</w:t>
      </w:r>
    </w:p>
    <w:p w:rsidR="000D744F" w:rsidRPr="000D744F" w:rsidRDefault="000D744F" w:rsidP="0019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Разместить настоящий приказ на официальном сайте Министерства энергетики и тарифов Республики Дагестан в информационно-телекоммуникационной сети </w:t>
      </w:r>
      <w:r w:rsidR="00542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Интернет</w:t>
      </w:r>
      <w:r w:rsidR="00542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542008" w:rsidRPr="00542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7B73C9" w:rsidRDefault="000D744F" w:rsidP="000D7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Направить настоящий приказ на государственную регистрацию в Министерство юстиции Республики Дагестан</w:t>
      </w:r>
      <w:r w:rsidR="007B73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D744F" w:rsidRPr="000D744F" w:rsidRDefault="000D744F" w:rsidP="000D7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7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Настоящий приказ вступает в силу в установленном законодательством порядке.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6C0D95" w:rsidRDefault="006C0D95" w:rsidP="00812EC7">
      <w:pPr>
        <w:widowControl/>
        <w:spacing w:after="0" w:line="240" w:lineRule="auto"/>
        <w:ind w:left="710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73C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r w:rsidR="00812E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812E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41437D" w:rsidRDefault="0041437D" w:rsidP="00AE66B4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41437D" w:rsidSect="00AA41D8">
          <w:headerReference w:type="default" r:id="rId12"/>
          <w:pgSz w:w="11920" w:h="16840"/>
          <w:pgMar w:top="567" w:right="851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br w:type="page"/>
      </w:r>
    </w:p>
    <w:p w:rsidR="00E3571E" w:rsidRDefault="00E3571E" w:rsidP="00AE66B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41437D">
      <w:type w:val="continuous"/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4E" w:rsidRDefault="00E0234E">
      <w:pPr>
        <w:spacing w:after="0" w:line="240" w:lineRule="auto"/>
      </w:pPr>
      <w:r>
        <w:separator/>
      </w:r>
    </w:p>
  </w:endnote>
  <w:endnote w:type="continuationSeparator" w:id="0">
    <w:p w:rsidR="00E0234E" w:rsidRDefault="00E0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4E" w:rsidRDefault="00E0234E">
      <w:pPr>
        <w:spacing w:after="0" w:line="240" w:lineRule="auto"/>
      </w:pPr>
      <w:r>
        <w:separator/>
      </w:r>
    </w:p>
  </w:footnote>
  <w:footnote w:type="continuationSeparator" w:id="0">
    <w:p w:rsidR="00E0234E" w:rsidRDefault="00E0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D744F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97E16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437D"/>
    <w:rsid w:val="00415C11"/>
    <w:rsid w:val="00416EF3"/>
    <w:rsid w:val="0042250D"/>
    <w:rsid w:val="0043681C"/>
    <w:rsid w:val="00442B74"/>
    <w:rsid w:val="0044311D"/>
    <w:rsid w:val="00451110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C15ED"/>
    <w:rsid w:val="004C3BF2"/>
    <w:rsid w:val="004C70E1"/>
    <w:rsid w:val="004C7123"/>
    <w:rsid w:val="004D602C"/>
    <w:rsid w:val="004E7DFD"/>
    <w:rsid w:val="004F6A6A"/>
    <w:rsid w:val="005011E8"/>
    <w:rsid w:val="00523956"/>
    <w:rsid w:val="005368B2"/>
    <w:rsid w:val="005416A3"/>
    <w:rsid w:val="00542008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2EB3"/>
    <w:rsid w:val="00686578"/>
    <w:rsid w:val="006903DF"/>
    <w:rsid w:val="006917D5"/>
    <w:rsid w:val="00694D84"/>
    <w:rsid w:val="00695BD2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B73C9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7F49B6"/>
    <w:rsid w:val="00803175"/>
    <w:rsid w:val="008109C5"/>
    <w:rsid w:val="00811D4B"/>
    <w:rsid w:val="00812EC7"/>
    <w:rsid w:val="008160E9"/>
    <w:rsid w:val="00825742"/>
    <w:rsid w:val="00825A51"/>
    <w:rsid w:val="00827533"/>
    <w:rsid w:val="00843932"/>
    <w:rsid w:val="008541B5"/>
    <w:rsid w:val="00861524"/>
    <w:rsid w:val="00866BBE"/>
    <w:rsid w:val="00867250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66024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1F25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E66B4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50766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07B75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7D7F"/>
    <w:rsid w:val="00DA2F8C"/>
    <w:rsid w:val="00DB5EF1"/>
    <w:rsid w:val="00DC04C5"/>
    <w:rsid w:val="00DD24F3"/>
    <w:rsid w:val="00DD26DE"/>
    <w:rsid w:val="00DD3941"/>
    <w:rsid w:val="00DE28CF"/>
    <w:rsid w:val="00DE5C05"/>
    <w:rsid w:val="00DF66D2"/>
    <w:rsid w:val="00DF6F34"/>
    <w:rsid w:val="00E000F1"/>
    <w:rsid w:val="00E0234E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6C9C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2472A"/>
    <w:rsid w:val="00F301E9"/>
    <w:rsid w:val="00F32692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76FA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51BC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5150&amp;date=26.12.2023&amp;dst=100203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46&amp;n=40206&amp;date=26.12.2023&amp;dst=10006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2463&amp;date=26.12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169F-2B97-4377-9A63-744B584C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2022-11-29T07:39:00Z</cp:lastPrinted>
  <dcterms:created xsi:type="dcterms:W3CDTF">2023-12-25T12:53:00Z</dcterms:created>
  <dcterms:modified xsi:type="dcterms:W3CDTF">2023-12-28T16:15:00Z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