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6F8" w:rsidRPr="00BC74BE" w:rsidRDefault="00324579" w:rsidP="00FB56F8">
      <w:pPr>
        <w:jc w:val="right"/>
        <w:rPr>
          <w:rFonts w:eastAsia="Calibri"/>
          <w:sz w:val="28"/>
          <w:szCs w:val="28"/>
        </w:rPr>
      </w:pPr>
      <w:bookmarkStart w:id="0" w:name="_GoBack"/>
      <w:bookmarkEnd w:id="0"/>
      <w:r w:rsidRPr="00BC74BE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76FE6F0" wp14:editId="3AFB348B">
            <wp:simplePos x="0" y="0"/>
            <wp:positionH relativeFrom="margin">
              <wp:posOffset>2672588</wp:posOffset>
            </wp:positionH>
            <wp:positionV relativeFrom="paragraph">
              <wp:posOffset>58344</wp:posOffset>
            </wp:positionV>
            <wp:extent cx="895985" cy="858520"/>
            <wp:effectExtent l="0" t="0" r="0" b="0"/>
            <wp:wrapTight wrapText="bothSides">
              <wp:wrapPolygon edited="0">
                <wp:start x="0" y="0"/>
                <wp:lineTo x="0" y="21089"/>
                <wp:lineTo x="21125" y="21089"/>
                <wp:lineTo x="21125" y="0"/>
                <wp:lineTo x="0" y="0"/>
              </wp:wrapPolygon>
            </wp:wrapTight>
            <wp:docPr id="1" name="Рисунок 1" descr="Gerb_Dagh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Daghest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56F8" w:rsidRPr="00BC74BE" w:rsidRDefault="00FB56F8" w:rsidP="00FB56F8">
      <w:pPr>
        <w:jc w:val="center"/>
        <w:rPr>
          <w:rFonts w:ascii="Calibri" w:eastAsia="Calibri" w:hAnsi="Calibri"/>
        </w:rPr>
      </w:pPr>
    </w:p>
    <w:p w:rsidR="00FB56F8" w:rsidRPr="00BC74BE" w:rsidRDefault="00FB56F8" w:rsidP="00FB56F8">
      <w:pPr>
        <w:spacing w:after="160" w:line="259" w:lineRule="auto"/>
        <w:jc w:val="center"/>
        <w:rPr>
          <w:rFonts w:ascii="Calibri" w:eastAsia="Calibri" w:hAnsi="Calibri"/>
        </w:rPr>
      </w:pPr>
    </w:p>
    <w:p w:rsidR="00FB56F8" w:rsidRPr="00BC74BE" w:rsidRDefault="00FB56F8" w:rsidP="00FB56F8">
      <w:pPr>
        <w:spacing w:after="160" w:line="259" w:lineRule="auto"/>
        <w:rPr>
          <w:rFonts w:ascii="Calibri" w:eastAsia="Calibri" w:hAnsi="Calibri"/>
        </w:rPr>
      </w:pPr>
    </w:p>
    <w:p w:rsidR="00FB56F8" w:rsidRPr="00BC74BE" w:rsidRDefault="00FB56F8" w:rsidP="00FB56F8">
      <w:pPr>
        <w:spacing w:after="160" w:line="259" w:lineRule="auto"/>
        <w:rPr>
          <w:rFonts w:ascii="Calibri" w:eastAsia="Calibri" w:hAnsi="Calibri"/>
          <w:sz w:val="6"/>
          <w:szCs w:val="6"/>
          <w:vertAlign w:val="subscript"/>
        </w:rPr>
      </w:pPr>
    </w:p>
    <w:p w:rsidR="00FB56F8" w:rsidRPr="00BC74BE" w:rsidRDefault="00FB56F8" w:rsidP="00FB56F8">
      <w:pPr>
        <w:jc w:val="center"/>
        <w:rPr>
          <w:rFonts w:eastAsia="Calibri"/>
          <w:b/>
          <w:color w:val="002060"/>
          <w:sz w:val="28"/>
          <w:szCs w:val="28"/>
        </w:rPr>
      </w:pPr>
      <w:r w:rsidRPr="00BC74BE">
        <w:rPr>
          <w:rFonts w:eastAsia="Calibri"/>
          <w:b/>
          <w:color w:val="002060"/>
          <w:sz w:val="28"/>
          <w:szCs w:val="28"/>
        </w:rPr>
        <w:t>МИНИСТЕРСТВО ЭНЕРГЕТИКИ И ТАРИФОВ</w:t>
      </w:r>
    </w:p>
    <w:p w:rsidR="00FB56F8" w:rsidRPr="00BC74BE" w:rsidRDefault="00FB56F8" w:rsidP="00FB56F8">
      <w:pPr>
        <w:jc w:val="center"/>
        <w:rPr>
          <w:rFonts w:eastAsia="Calibri"/>
          <w:b/>
          <w:color w:val="002060"/>
          <w:sz w:val="28"/>
          <w:szCs w:val="28"/>
        </w:rPr>
      </w:pPr>
      <w:r w:rsidRPr="00BC74BE">
        <w:rPr>
          <w:rFonts w:eastAsia="Calibri"/>
          <w:b/>
          <w:color w:val="002060"/>
          <w:sz w:val="28"/>
          <w:szCs w:val="28"/>
        </w:rPr>
        <w:t>РЕСПУБЛИКИ ДАГЕСТАН</w:t>
      </w:r>
    </w:p>
    <w:p w:rsidR="00FB56F8" w:rsidRPr="00BC74BE" w:rsidRDefault="00FB56F8" w:rsidP="00FB56F8">
      <w:pPr>
        <w:spacing w:after="160" w:line="259" w:lineRule="auto"/>
        <w:rPr>
          <w:rFonts w:eastAsia="Calibri"/>
          <w:sz w:val="2"/>
          <w:szCs w:val="2"/>
        </w:rPr>
      </w:pPr>
    </w:p>
    <w:p w:rsidR="00FB56F8" w:rsidRDefault="00FB56F8" w:rsidP="00FB56F8">
      <w:pPr>
        <w:jc w:val="center"/>
        <w:rPr>
          <w:b/>
          <w:sz w:val="28"/>
          <w:szCs w:val="28"/>
        </w:rPr>
      </w:pPr>
      <w:r w:rsidRPr="00BC74BE">
        <w:rPr>
          <w:b/>
          <w:sz w:val="28"/>
          <w:szCs w:val="28"/>
        </w:rPr>
        <w:t>П Р И К А З</w:t>
      </w:r>
    </w:p>
    <w:p w:rsidR="00FB56F8" w:rsidRDefault="00FB56F8" w:rsidP="00FB56F8">
      <w:pPr>
        <w:jc w:val="center"/>
        <w:rPr>
          <w:b/>
          <w:sz w:val="28"/>
          <w:szCs w:val="28"/>
        </w:rPr>
      </w:pPr>
    </w:p>
    <w:p w:rsidR="00A81F81" w:rsidRPr="00BC74BE" w:rsidRDefault="00A81F81" w:rsidP="00FB56F8">
      <w:pPr>
        <w:jc w:val="center"/>
        <w:rPr>
          <w:b/>
          <w:sz w:val="28"/>
          <w:szCs w:val="28"/>
        </w:rPr>
      </w:pPr>
    </w:p>
    <w:p w:rsidR="00FB56F8" w:rsidRPr="00BC74BE" w:rsidRDefault="00FB56F8" w:rsidP="00FB56F8">
      <w:pPr>
        <w:spacing w:after="160" w:line="259" w:lineRule="auto"/>
        <w:rPr>
          <w:b/>
          <w:sz w:val="28"/>
          <w:szCs w:val="28"/>
        </w:rPr>
      </w:pPr>
      <w:r w:rsidRPr="00BC74BE">
        <w:rPr>
          <w:rFonts w:eastAsia="Calibri"/>
          <w:sz w:val="26"/>
          <w:szCs w:val="26"/>
        </w:rPr>
        <w:t>«_____» ________________ 202</w:t>
      </w:r>
      <w:r w:rsidR="00505721">
        <w:rPr>
          <w:rFonts w:eastAsia="Calibri"/>
          <w:sz w:val="26"/>
          <w:szCs w:val="26"/>
        </w:rPr>
        <w:t>4</w:t>
      </w:r>
      <w:r w:rsidRPr="00BC74BE">
        <w:rPr>
          <w:rFonts w:eastAsia="Calibri"/>
          <w:sz w:val="26"/>
          <w:szCs w:val="26"/>
        </w:rPr>
        <w:t xml:space="preserve"> г.</w:t>
      </w:r>
      <w:r w:rsidRPr="00BC74BE">
        <w:rPr>
          <w:rFonts w:eastAsia="Calibri"/>
          <w:sz w:val="26"/>
          <w:szCs w:val="26"/>
        </w:rPr>
        <w:tab/>
      </w:r>
      <w:r w:rsidRPr="00BC74BE"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 xml:space="preserve">       </w:t>
      </w:r>
      <w:r w:rsidRPr="00BC74BE"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 xml:space="preserve">                    </w:t>
      </w:r>
      <w:r w:rsidR="00A1108B">
        <w:rPr>
          <w:rFonts w:eastAsia="Calibri"/>
          <w:sz w:val="26"/>
          <w:szCs w:val="26"/>
        </w:rPr>
        <w:t xml:space="preserve">        </w:t>
      </w:r>
      <w:r w:rsidRPr="00BC74BE">
        <w:rPr>
          <w:rFonts w:eastAsia="Calibri"/>
          <w:sz w:val="26"/>
          <w:szCs w:val="26"/>
        </w:rPr>
        <w:t>№ _______________</w:t>
      </w:r>
      <w:r w:rsidRPr="00BC74BE">
        <w:rPr>
          <w:rFonts w:eastAsia="Calibri"/>
          <w:b/>
          <w:sz w:val="28"/>
          <w:szCs w:val="28"/>
        </w:rPr>
        <w:t xml:space="preserve">             </w:t>
      </w:r>
    </w:p>
    <w:p w:rsidR="00FB56F8" w:rsidRDefault="00FB56F8" w:rsidP="00FB56F8">
      <w:pPr>
        <w:spacing w:line="200" w:lineRule="exact"/>
      </w:pPr>
    </w:p>
    <w:p w:rsidR="00FB56F8" w:rsidRPr="003349F6" w:rsidRDefault="00FB56F8" w:rsidP="00FB56F8">
      <w:pPr>
        <w:ind w:right="-28"/>
        <w:jc w:val="center"/>
        <w:rPr>
          <w:sz w:val="28"/>
          <w:szCs w:val="28"/>
        </w:rPr>
      </w:pPr>
      <w:r w:rsidRPr="003349F6">
        <w:rPr>
          <w:iCs/>
          <w:sz w:val="28"/>
          <w:szCs w:val="28"/>
        </w:rPr>
        <w:t>г. Махачкала</w:t>
      </w:r>
    </w:p>
    <w:p w:rsidR="00DF7AAC" w:rsidRDefault="00E4145D">
      <w:pPr>
        <w:tabs>
          <w:tab w:val="left" w:pos="3960"/>
        </w:tabs>
        <w:rPr>
          <w:b/>
          <w:color w:val="00FFFF"/>
          <w:sz w:val="24"/>
        </w:rPr>
      </w:pPr>
      <w:r>
        <w:rPr>
          <w:b/>
          <w:color w:val="00FFFF"/>
          <w:sz w:val="24"/>
        </w:rPr>
        <w:tab/>
      </w:r>
    </w:p>
    <w:p w:rsidR="009D1BD5" w:rsidRDefault="00505721" w:rsidP="001C073B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Министерства энергетики </w:t>
      </w:r>
      <w:r w:rsidR="00BC3E3B">
        <w:rPr>
          <w:b/>
          <w:sz w:val="28"/>
          <w:szCs w:val="28"/>
        </w:rPr>
        <w:br/>
      </w:r>
      <w:r>
        <w:rPr>
          <w:b/>
          <w:sz w:val="28"/>
          <w:szCs w:val="28"/>
        </w:rPr>
        <w:t>и</w:t>
      </w:r>
      <w:r w:rsidR="00BC3E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тарифов Республики Дагестан от 27 декабря 2023 года </w:t>
      </w:r>
      <w:r w:rsidR="00BC3E3B">
        <w:rPr>
          <w:b/>
          <w:sz w:val="28"/>
          <w:szCs w:val="28"/>
        </w:rPr>
        <w:br/>
      </w:r>
      <w:r>
        <w:rPr>
          <w:b/>
          <w:sz w:val="28"/>
          <w:szCs w:val="28"/>
        </w:rPr>
        <w:t>№ 45-Д-322/23 «</w:t>
      </w:r>
      <w:r w:rsidR="00BC3E3B" w:rsidRPr="00BC3E3B">
        <w:rPr>
          <w:b/>
          <w:sz w:val="28"/>
          <w:szCs w:val="28"/>
        </w:rPr>
        <w:t xml:space="preserve">Об установлении платы за технологическое присоединение газоиспользующего оборудования </w:t>
      </w:r>
      <w:r w:rsidR="00BC3E3B">
        <w:rPr>
          <w:b/>
          <w:sz w:val="28"/>
          <w:szCs w:val="28"/>
        </w:rPr>
        <w:br/>
      </w:r>
      <w:r w:rsidR="00BC3E3B" w:rsidRPr="00BC3E3B">
        <w:rPr>
          <w:b/>
          <w:sz w:val="28"/>
          <w:szCs w:val="28"/>
        </w:rPr>
        <w:t xml:space="preserve">к газораспределительным сетям и стандартизированных тарифных ставок, определяющих величину платы </w:t>
      </w:r>
      <w:r w:rsidR="00BC3E3B">
        <w:rPr>
          <w:b/>
          <w:sz w:val="28"/>
          <w:szCs w:val="28"/>
        </w:rPr>
        <w:br/>
      </w:r>
      <w:r w:rsidR="00BC3E3B" w:rsidRPr="00BC3E3B">
        <w:rPr>
          <w:b/>
          <w:sz w:val="28"/>
          <w:szCs w:val="28"/>
        </w:rPr>
        <w:t xml:space="preserve">за технологическое присоединение газоиспользующего оборудования к газораспределительным сетям </w:t>
      </w:r>
      <w:r w:rsidR="00BC3E3B">
        <w:rPr>
          <w:b/>
          <w:sz w:val="28"/>
          <w:szCs w:val="28"/>
        </w:rPr>
        <w:br/>
      </w:r>
      <w:r w:rsidR="00BC3E3B" w:rsidRPr="00BC3E3B">
        <w:rPr>
          <w:b/>
          <w:sz w:val="28"/>
          <w:szCs w:val="28"/>
        </w:rPr>
        <w:t>АО «Газпром газораспределение Махачкала» на 2024 год</w:t>
      </w:r>
      <w:r>
        <w:rPr>
          <w:b/>
          <w:sz w:val="28"/>
          <w:szCs w:val="28"/>
        </w:rPr>
        <w:t>»</w:t>
      </w:r>
    </w:p>
    <w:p w:rsidR="009D1BD5" w:rsidRDefault="009D1BD5" w:rsidP="009D1BD5">
      <w:pPr>
        <w:ind w:righ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D95CA9" w:rsidRPr="007F7319" w:rsidRDefault="00D95CA9" w:rsidP="009D25CE">
      <w:pPr>
        <w:tabs>
          <w:tab w:val="left" w:pos="993"/>
        </w:tabs>
        <w:ind w:right="-30" w:firstLine="709"/>
        <w:jc w:val="both"/>
        <w:rPr>
          <w:sz w:val="28"/>
          <w:szCs w:val="28"/>
          <w:lang w:eastAsia="x-none"/>
        </w:rPr>
      </w:pPr>
      <w:r w:rsidRPr="007F7319">
        <w:rPr>
          <w:sz w:val="28"/>
          <w:szCs w:val="28"/>
          <w:lang w:val="x-none" w:eastAsia="x-none"/>
        </w:rPr>
        <w:t>В соответствии с Федеральным законом от 31.03.1999</w:t>
      </w:r>
      <w:r w:rsidR="00A81F81">
        <w:rPr>
          <w:sz w:val="28"/>
          <w:szCs w:val="28"/>
          <w:lang w:eastAsia="x-none"/>
        </w:rPr>
        <w:t xml:space="preserve"> </w:t>
      </w:r>
      <w:r w:rsidRPr="007F7319">
        <w:rPr>
          <w:sz w:val="28"/>
          <w:szCs w:val="28"/>
          <w:lang w:val="x-none" w:eastAsia="x-none"/>
        </w:rPr>
        <w:t>г. №</w:t>
      </w:r>
      <w:r w:rsidRPr="007F7319">
        <w:rPr>
          <w:sz w:val="28"/>
          <w:szCs w:val="28"/>
          <w:lang w:eastAsia="x-none"/>
        </w:rPr>
        <w:t xml:space="preserve"> </w:t>
      </w:r>
      <w:r w:rsidRPr="007F7319">
        <w:rPr>
          <w:sz w:val="28"/>
          <w:szCs w:val="28"/>
          <w:lang w:val="x-none" w:eastAsia="x-none"/>
        </w:rPr>
        <w:t xml:space="preserve">69-ФЗ </w:t>
      </w:r>
      <w:r w:rsidRPr="007F7319">
        <w:rPr>
          <w:sz w:val="28"/>
          <w:szCs w:val="28"/>
          <w:lang w:val="x-none" w:eastAsia="x-none"/>
        </w:rPr>
        <w:br/>
        <w:t>«О газоснабжении в Российской Федерации»</w:t>
      </w:r>
      <w:r w:rsidRPr="007F7319">
        <w:rPr>
          <w:sz w:val="28"/>
          <w:szCs w:val="28"/>
          <w:lang w:eastAsia="x-none"/>
        </w:rPr>
        <w:t xml:space="preserve"> (Собрание законодательства РФ, 1999, № 14, ст. 1667; Официальный интернет-портал правовой информации (</w:t>
      </w:r>
      <w:r w:rsidRPr="007F7319">
        <w:rPr>
          <w:sz w:val="28"/>
          <w:szCs w:val="28"/>
          <w:lang w:val="en-US" w:eastAsia="x-none"/>
        </w:rPr>
        <w:t>www</w:t>
      </w:r>
      <w:r w:rsidRPr="007F7319">
        <w:rPr>
          <w:sz w:val="28"/>
          <w:szCs w:val="28"/>
          <w:lang w:eastAsia="x-none"/>
        </w:rPr>
        <w:t>.</w:t>
      </w:r>
      <w:r w:rsidRPr="007F7319">
        <w:rPr>
          <w:sz w:val="28"/>
          <w:szCs w:val="28"/>
          <w:lang w:val="en-US" w:eastAsia="x-none"/>
        </w:rPr>
        <w:t>pravo</w:t>
      </w:r>
      <w:r w:rsidRPr="007F7319">
        <w:rPr>
          <w:sz w:val="28"/>
          <w:szCs w:val="28"/>
          <w:lang w:eastAsia="x-none"/>
        </w:rPr>
        <w:t>.</w:t>
      </w:r>
      <w:r w:rsidRPr="007F7319">
        <w:rPr>
          <w:sz w:val="28"/>
          <w:szCs w:val="28"/>
          <w:lang w:val="en-US" w:eastAsia="x-none"/>
        </w:rPr>
        <w:t>gov</w:t>
      </w:r>
      <w:r w:rsidRPr="007F7319">
        <w:rPr>
          <w:sz w:val="28"/>
          <w:szCs w:val="28"/>
          <w:lang w:eastAsia="x-none"/>
        </w:rPr>
        <w:t>.</w:t>
      </w:r>
      <w:r w:rsidRPr="007F7319">
        <w:rPr>
          <w:sz w:val="28"/>
          <w:szCs w:val="28"/>
          <w:lang w:val="en-US" w:eastAsia="x-none"/>
        </w:rPr>
        <w:t>ru</w:t>
      </w:r>
      <w:r w:rsidRPr="007F7319">
        <w:rPr>
          <w:sz w:val="28"/>
          <w:szCs w:val="28"/>
          <w:lang w:eastAsia="x-none"/>
        </w:rPr>
        <w:t>), 2023, 12 декабря, № 0001202312120013)</w:t>
      </w:r>
      <w:r w:rsidRPr="007F7319">
        <w:rPr>
          <w:sz w:val="28"/>
          <w:szCs w:val="28"/>
          <w:lang w:val="x-none" w:eastAsia="x-none"/>
        </w:rPr>
        <w:t>, постановлением Правительства Российской Федерации от 29.12.2000</w:t>
      </w:r>
      <w:r w:rsidR="00A81F81">
        <w:rPr>
          <w:sz w:val="28"/>
          <w:szCs w:val="28"/>
          <w:lang w:eastAsia="x-none"/>
        </w:rPr>
        <w:t xml:space="preserve"> </w:t>
      </w:r>
      <w:r w:rsidRPr="007F7319">
        <w:rPr>
          <w:sz w:val="28"/>
          <w:szCs w:val="28"/>
          <w:lang w:val="x-none" w:eastAsia="x-none"/>
        </w:rPr>
        <w:t xml:space="preserve">г. № 1021 </w:t>
      </w:r>
      <w:r w:rsidR="00BC3E3B">
        <w:rPr>
          <w:sz w:val="28"/>
          <w:szCs w:val="28"/>
          <w:lang w:val="x-none" w:eastAsia="x-none"/>
        </w:rPr>
        <w:br/>
      </w:r>
      <w:r w:rsidRPr="007F7319">
        <w:rPr>
          <w:sz w:val="28"/>
          <w:szCs w:val="28"/>
          <w:lang w:val="x-none" w:eastAsia="x-none"/>
        </w:rPr>
        <w:t xml:space="preserve">«О государственном регулировании цен на газ, тарифов на услуги </w:t>
      </w:r>
      <w:r w:rsidR="00BC3E3B">
        <w:rPr>
          <w:sz w:val="28"/>
          <w:szCs w:val="28"/>
          <w:lang w:val="x-none" w:eastAsia="x-none"/>
        </w:rPr>
        <w:br/>
      </w:r>
      <w:r w:rsidRPr="007F7319">
        <w:rPr>
          <w:sz w:val="28"/>
          <w:szCs w:val="28"/>
          <w:lang w:val="x-none" w:eastAsia="x-none"/>
        </w:rPr>
        <w:t xml:space="preserve">по его транспортировке, платы за технологическое присоединение газоиспользующего оборудования к газораспределительным сетям </w:t>
      </w:r>
      <w:r w:rsidR="00BC3E3B">
        <w:rPr>
          <w:sz w:val="28"/>
          <w:szCs w:val="28"/>
          <w:lang w:val="x-none" w:eastAsia="x-none"/>
        </w:rPr>
        <w:br/>
      </w:r>
      <w:r w:rsidRPr="007F7319">
        <w:rPr>
          <w:sz w:val="28"/>
          <w:szCs w:val="28"/>
          <w:lang w:val="x-none" w:eastAsia="x-none"/>
        </w:rPr>
        <w:t>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газопровода»</w:t>
      </w:r>
      <w:r w:rsidRPr="007F7319">
        <w:rPr>
          <w:sz w:val="28"/>
          <w:szCs w:val="28"/>
          <w:lang w:eastAsia="x-none"/>
        </w:rPr>
        <w:t xml:space="preserve"> (Собрание законодательства РФ, 2001, № 2, ст. 175; Официальный интернет-портал правовой информации (</w:t>
      </w:r>
      <w:r w:rsidRPr="007F7319">
        <w:rPr>
          <w:sz w:val="28"/>
          <w:szCs w:val="28"/>
          <w:lang w:val="en-US" w:eastAsia="x-none"/>
        </w:rPr>
        <w:t>www</w:t>
      </w:r>
      <w:r w:rsidRPr="007F7319">
        <w:rPr>
          <w:sz w:val="28"/>
          <w:szCs w:val="28"/>
          <w:lang w:eastAsia="x-none"/>
        </w:rPr>
        <w:t>.</w:t>
      </w:r>
      <w:r w:rsidRPr="007F7319">
        <w:rPr>
          <w:sz w:val="28"/>
          <w:szCs w:val="28"/>
          <w:lang w:val="en-US" w:eastAsia="x-none"/>
        </w:rPr>
        <w:t>pravo</w:t>
      </w:r>
      <w:r w:rsidRPr="007F7319">
        <w:rPr>
          <w:sz w:val="28"/>
          <w:szCs w:val="28"/>
          <w:lang w:eastAsia="x-none"/>
        </w:rPr>
        <w:t>.</w:t>
      </w:r>
      <w:r w:rsidRPr="007F7319">
        <w:rPr>
          <w:sz w:val="28"/>
          <w:szCs w:val="28"/>
          <w:lang w:val="en-US" w:eastAsia="x-none"/>
        </w:rPr>
        <w:t>gov</w:t>
      </w:r>
      <w:r w:rsidRPr="007F7319">
        <w:rPr>
          <w:sz w:val="28"/>
          <w:szCs w:val="28"/>
          <w:lang w:eastAsia="x-none"/>
        </w:rPr>
        <w:t>.</w:t>
      </w:r>
      <w:r w:rsidRPr="007F7319">
        <w:rPr>
          <w:sz w:val="28"/>
          <w:szCs w:val="28"/>
          <w:lang w:val="en-US" w:eastAsia="x-none"/>
        </w:rPr>
        <w:t>ru</w:t>
      </w:r>
      <w:r w:rsidRPr="007F7319">
        <w:rPr>
          <w:sz w:val="28"/>
          <w:szCs w:val="28"/>
          <w:lang w:eastAsia="x-none"/>
        </w:rPr>
        <w:t xml:space="preserve">), 2023, 24 ноября, </w:t>
      </w:r>
      <w:r w:rsidR="00BC3E3B">
        <w:rPr>
          <w:sz w:val="28"/>
          <w:szCs w:val="28"/>
          <w:lang w:eastAsia="x-none"/>
        </w:rPr>
        <w:br/>
      </w:r>
      <w:r w:rsidRPr="007F7319">
        <w:rPr>
          <w:sz w:val="28"/>
          <w:szCs w:val="28"/>
          <w:lang w:eastAsia="x-none"/>
        </w:rPr>
        <w:t>№</w:t>
      </w:r>
      <w:r w:rsidRPr="007F7319">
        <w:rPr>
          <w:sz w:val="28"/>
          <w:lang w:val="x-none" w:eastAsia="x-none"/>
        </w:rPr>
        <w:t xml:space="preserve"> </w:t>
      </w:r>
      <w:r w:rsidRPr="007F7319">
        <w:rPr>
          <w:sz w:val="28"/>
          <w:szCs w:val="28"/>
          <w:lang w:eastAsia="x-none"/>
        </w:rPr>
        <w:t>0001202311240023)</w:t>
      </w:r>
      <w:r w:rsidRPr="007F7319">
        <w:rPr>
          <w:sz w:val="28"/>
          <w:szCs w:val="28"/>
          <w:lang w:val="x-none" w:eastAsia="x-none"/>
        </w:rPr>
        <w:t>,</w:t>
      </w:r>
      <w:r w:rsidRPr="007F7319">
        <w:rPr>
          <w:sz w:val="28"/>
          <w:szCs w:val="28"/>
          <w:lang w:eastAsia="x-none"/>
        </w:rPr>
        <w:t xml:space="preserve"> Методическими указаниями по расчету размера платы за технологическое присоединение газоиспользующего оборудования </w:t>
      </w:r>
      <w:r w:rsidR="00BC3E3B">
        <w:rPr>
          <w:sz w:val="28"/>
          <w:szCs w:val="28"/>
          <w:lang w:eastAsia="x-none"/>
        </w:rPr>
        <w:br/>
      </w:r>
      <w:r w:rsidRPr="007F7319">
        <w:rPr>
          <w:sz w:val="28"/>
          <w:szCs w:val="28"/>
          <w:lang w:eastAsia="x-none"/>
        </w:rPr>
        <w:t>к газораспределительным сетям и (или) размеров стандартизированных тарифных ставок, определяющих ее величину, утвержденными приказом Федеральной антимонопольной службы от 16.08.2018г. № 1151/18, (Официальный интернет-</w:t>
      </w:r>
      <w:r w:rsidRPr="007F7319">
        <w:rPr>
          <w:sz w:val="28"/>
          <w:szCs w:val="28"/>
          <w:lang w:eastAsia="x-none"/>
        </w:rPr>
        <w:lastRenderedPageBreak/>
        <w:t xml:space="preserve">портал правовой информации (www.pravo.gov.ru), 2018, 6 декабря, </w:t>
      </w:r>
      <w:r w:rsidR="004258CC">
        <w:rPr>
          <w:sz w:val="28"/>
          <w:szCs w:val="28"/>
          <w:lang w:eastAsia="x-none"/>
        </w:rPr>
        <w:br/>
      </w:r>
      <w:r w:rsidRPr="007F7319">
        <w:rPr>
          <w:sz w:val="28"/>
          <w:szCs w:val="28"/>
          <w:lang w:eastAsia="x-none"/>
        </w:rPr>
        <w:t>№ 00012</w:t>
      </w:r>
      <w:r w:rsidR="00D20A35">
        <w:rPr>
          <w:sz w:val="28"/>
          <w:szCs w:val="28"/>
          <w:lang w:eastAsia="x-none"/>
        </w:rPr>
        <w:t xml:space="preserve">01812060038; 2023, 26 октября, </w:t>
      </w:r>
      <w:r w:rsidRPr="007F7319">
        <w:rPr>
          <w:sz w:val="28"/>
          <w:szCs w:val="28"/>
          <w:lang w:eastAsia="x-none"/>
        </w:rPr>
        <w:t>№ 0001202310260020)</w:t>
      </w:r>
      <w:r w:rsidRPr="007F7319">
        <w:rPr>
          <w:sz w:val="28"/>
          <w:szCs w:val="28"/>
          <w:lang w:val="x-none" w:eastAsia="x-none"/>
        </w:rPr>
        <w:t>, постановлением Пра</w:t>
      </w:r>
      <w:r w:rsidR="00D20A35">
        <w:rPr>
          <w:sz w:val="28"/>
          <w:szCs w:val="28"/>
          <w:lang w:val="x-none" w:eastAsia="x-none"/>
        </w:rPr>
        <w:t xml:space="preserve">вительства Республики Дагестан </w:t>
      </w:r>
      <w:r w:rsidRPr="007F7319">
        <w:rPr>
          <w:sz w:val="28"/>
          <w:szCs w:val="28"/>
          <w:lang w:val="x-none" w:eastAsia="x-none"/>
        </w:rPr>
        <w:t>от 8 апреля 2022 г.</w:t>
      </w:r>
      <w:r w:rsidRPr="007F7319">
        <w:rPr>
          <w:sz w:val="28"/>
          <w:szCs w:val="28"/>
          <w:lang w:eastAsia="x-none"/>
        </w:rPr>
        <w:t xml:space="preserve"> </w:t>
      </w:r>
      <w:r w:rsidRPr="007F7319">
        <w:rPr>
          <w:sz w:val="28"/>
          <w:szCs w:val="28"/>
          <w:lang w:val="x-none" w:eastAsia="x-none"/>
        </w:rPr>
        <w:t>№ 82 «Вопросы Министерства энергетики и тарифов Республики  Дагестан»</w:t>
      </w:r>
      <w:r w:rsidRPr="007F7319">
        <w:rPr>
          <w:sz w:val="28"/>
          <w:szCs w:val="28"/>
          <w:lang w:eastAsia="x-none"/>
        </w:rPr>
        <w:t xml:space="preserve"> (интернет-портал правовой информации Республики Дагестан (www.p</w:t>
      </w:r>
      <w:r w:rsidR="00D20A35">
        <w:rPr>
          <w:sz w:val="28"/>
          <w:szCs w:val="28"/>
          <w:lang w:eastAsia="x-none"/>
        </w:rPr>
        <w:t xml:space="preserve">ravo.e-dag.ru), 2022, 9 апреля, </w:t>
      </w:r>
      <w:r w:rsidRPr="007F7319">
        <w:rPr>
          <w:sz w:val="28"/>
          <w:szCs w:val="28"/>
          <w:lang w:eastAsia="x-none"/>
        </w:rPr>
        <w:t>№ 05002008681</w:t>
      </w:r>
      <w:r>
        <w:rPr>
          <w:sz w:val="28"/>
          <w:szCs w:val="28"/>
          <w:lang w:eastAsia="x-none"/>
        </w:rPr>
        <w:t>; 2023,</w:t>
      </w:r>
      <w:r w:rsidR="00D20A35">
        <w:rPr>
          <w:sz w:val="28"/>
          <w:szCs w:val="28"/>
          <w:lang w:eastAsia="x-none"/>
        </w:rPr>
        <w:t xml:space="preserve"> 7 марта, </w:t>
      </w:r>
      <w:r w:rsidRPr="007F7319">
        <w:rPr>
          <w:sz w:val="28"/>
          <w:szCs w:val="28"/>
          <w:lang w:eastAsia="x-none"/>
        </w:rPr>
        <w:t>№ 05002010785),</w:t>
      </w:r>
    </w:p>
    <w:p w:rsidR="008F3400" w:rsidRPr="008F3400" w:rsidRDefault="00FB56F8" w:rsidP="009D25CE">
      <w:pPr>
        <w:pStyle w:val="a6"/>
        <w:tabs>
          <w:tab w:val="left" w:pos="993"/>
        </w:tabs>
        <w:ind w:right="-30" w:firstLine="709"/>
        <w:jc w:val="both"/>
        <w:rPr>
          <w:b/>
          <w:szCs w:val="28"/>
        </w:rPr>
      </w:pPr>
      <w:r w:rsidRPr="00FB56F8">
        <w:rPr>
          <w:b/>
          <w:szCs w:val="28"/>
        </w:rPr>
        <w:t>п р и к а з ы в а ю:</w:t>
      </w:r>
      <w:r w:rsidR="009D1BD5" w:rsidRPr="00FB56F8">
        <w:rPr>
          <w:b/>
          <w:szCs w:val="28"/>
        </w:rPr>
        <w:t xml:space="preserve"> </w:t>
      </w:r>
    </w:p>
    <w:p w:rsidR="00A63F4C" w:rsidRPr="000B3AD3" w:rsidRDefault="00EE1E59" w:rsidP="009D25CE">
      <w:pPr>
        <w:pStyle w:val="ac"/>
        <w:numPr>
          <w:ilvl w:val="0"/>
          <w:numId w:val="3"/>
        </w:numPr>
        <w:spacing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Внести изменения в </w:t>
      </w:r>
      <w:r w:rsidR="00BC3E3B">
        <w:rPr>
          <w:szCs w:val="28"/>
        </w:rPr>
        <w:t>П</w:t>
      </w:r>
      <w:r w:rsidR="00A63F4C">
        <w:rPr>
          <w:szCs w:val="28"/>
        </w:rPr>
        <w:t xml:space="preserve">риложение № 2 </w:t>
      </w:r>
      <w:r w:rsidR="00A63F4C" w:rsidRPr="00A63F4C">
        <w:rPr>
          <w:szCs w:val="28"/>
        </w:rPr>
        <w:t>к приказу Министерства энергетики и тарифов Республики Дагестан от 27 декаб</w:t>
      </w:r>
      <w:r w:rsidR="00A81F81">
        <w:rPr>
          <w:szCs w:val="28"/>
        </w:rPr>
        <w:t xml:space="preserve">ря 2023 года № 45-ОД-322/23 </w:t>
      </w:r>
      <w:r w:rsidR="00A81F81">
        <w:rPr>
          <w:szCs w:val="28"/>
        </w:rPr>
        <w:br/>
        <w:t xml:space="preserve">«Об </w:t>
      </w:r>
      <w:r w:rsidR="00A63F4C" w:rsidRPr="00A63F4C">
        <w:rPr>
          <w:szCs w:val="28"/>
        </w:rPr>
        <w:t xml:space="preserve">установлении платы за технологическое присоединение </w:t>
      </w:r>
      <w:r w:rsidR="00A63F4C" w:rsidRPr="00A63F4C">
        <w:rPr>
          <w:bCs/>
          <w:szCs w:val="28"/>
        </w:rPr>
        <w:t xml:space="preserve">газоиспользующего оборудования к газораспределительным сетям и </w:t>
      </w:r>
      <w:r w:rsidR="00A63F4C" w:rsidRPr="00A63F4C">
        <w:rPr>
          <w:szCs w:val="28"/>
        </w:rPr>
        <w:t xml:space="preserve">стандартизированных тарифных ставок, определяющих величину платы за технологическое присоединение газоиспользующего оборудования к газораспределительным сетям АО «Газпром газораспределение Махачкала» на 2024 год» </w:t>
      </w:r>
      <w:r w:rsidR="00C27ACC" w:rsidRPr="00A1108B">
        <w:rPr>
          <w:szCs w:val="28"/>
        </w:rPr>
        <w:t xml:space="preserve">(интернет-портал правовой информации Республики Дагестан </w:t>
      </w:r>
      <w:r w:rsidR="005F11F9" w:rsidRPr="00A1108B">
        <w:rPr>
          <w:szCs w:val="28"/>
        </w:rPr>
        <w:t xml:space="preserve">(www.pravo.e-dag.ru), 2023, 29 декабря, </w:t>
      </w:r>
      <w:r w:rsidR="004258CC">
        <w:rPr>
          <w:szCs w:val="28"/>
        </w:rPr>
        <w:br/>
      </w:r>
      <w:r w:rsidR="005F11F9" w:rsidRPr="00A1108B">
        <w:rPr>
          <w:szCs w:val="28"/>
        </w:rPr>
        <w:t xml:space="preserve">№ </w:t>
      </w:r>
      <w:r w:rsidR="00705EA5" w:rsidRPr="00A1108B">
        <w:rPr>
          <w:szCs w:val="28"/>
        </w:rPr>
        <w:t>05046012765</w:t>
      </w:r>
      <w:r w:rsidR="005F11F9" w:rsidRPr="00A1108B">
        <w:rPr>
          <w:szCs w:val="28"/>
        </w:rPr>
        <w:t>)</w:t>
      </w:r>
      <w:r w:rsidR="00B744AD" w:rsidRPr="00A1108B">
        <w:rPr>
          <w:szCs w:val="28"/>
        </w:rPr>
        <w:t>,</w:t>
      </w:r>
      <w:r w:rsidR="005F11F9">
        <w:rPr>
          <w:szCs w:val="28"/>
        </w:rPr>
        <w:t xml:space="preserve"> </w:t>
      </w:r>
      <w:r w:rsidR="00215239">
        <w:rPr>
          <w:szCs w:val="28"/>
        </w:rPr>
        <w:t>изложив его</w:t>
      </w:r>
      <w:r w:rsidR="00BC3E3B">
        <w:rPr>
          <w:szCs w:val="28"/>
        </w:rPr>
        <w:t xml:space="preserve"> в </w:t>
      </w:r>
      <w:r w:rsidR="00174624">
        <w:rPr>
          <w:szCs w:val="28"/>
        </w:rPr>
        <w:t xml:space="preserve">новой </w:t>
      </w:r>
      <w:r w:rsidR="00BC3E3B">
        <w:rPr>
          <w:szCs w:val="28"/>
        </w:rPr>
        <w:t xml:space="preserve">редакции согласно приложению </w:t>
      </w:r>
      <w:r w:rsidR="004258CC">
        <w:rPr>
          <w:szCs w:val="28"/>
        </w:rPr>
        <w:br/>
      </w:r>
      <w:r w:rsidR="00BC3E3B">
        <w:rPr>
          <w:szCs w:val="28"/>
        </w:rPr>
        <w:t>к настоящему приказу</w:t>
      </w:r>
      <w:r w:rsidR="00E33979">
        <w:rPr>
          <w:szCs w:val="28"/>
        </w:rPr>
        <w:t>.</w:t>
      </w:r>
    </w:p>
    <w:p w:rsidR="009D1BD5" w:rsidRPr="000A401D" w:rsidRDefault="009D1BD5" w:rsidP="00A81F81">
      <w:pPr>
        <w:pStyle w:val="ac"/>
        <w:numPr>
          <w:ilvl w:val="0"/>
          <w:numId w:val="3"/>
        </w:numPr>
        <w:spacing w:line="240" w:lineRule="auto"/>
        <w:ind w:left="0" w:firstLine="709"/>
        <w:jc w:val="both"/>
      </w:pPr>
      <w:r w:rsidRPr="000A401D">
        <w:t>Разместить</w:t>
      </w:r>
      <w:r w:rsidR="00FB56F8" w:rsidRPr="000A401D">
        <w:t xml:space="preserve"> настоящий</w:t>
      </w:r>
      <w:r w:rsidRPr="000A401D">
        <w:t xml:space="preserve"> </w:t>
      </w:r>
      <w:r w:rsidR="00FB56F8" w:rsidRPr="000A401D">
        <w:t>приказ</w:t>
      </w:r>
      <w:r w:rsidRPr="000A401D">
        <w:t xml:space="preserve"> на официальном сайте </w:t>
      </w:r>
      <w:r w:rsidR="00FB56F8" w:rsidRPr="000A401D">
        <w:t>Министерства энергетики и тарифов</w:t>
      </w:r>
      <w:r w:rsidRPr="000A401D">
        <w:t xml:space="preserve"> Республики Дагестан в информационно-телекоммуникационной сети «Интернет» (</w:t>
      </w:r>
      <w:r w:rsidR="00D95CA9" w:rsidRPr="009B698F">
        <w:t>minenergord.e-dag.ru</w:t>
      </w:r>
      <w:r w:rsidRPr="000A401D">
        <w:t>).</w:t>
      </w:r>
    </w:p>
    <w:p w:rsidR="009D1BD5" w:rsidRDefault="00FB56F8" w:rsidP="009D25CE">
      <w:pPr>
        <w:pStyle w:val="ac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jc w:val="both"/>
      </w:pPr>
      <w:r w:rsidRPr="000A401D">
        <w:t>Направить настоящий приказ</w:t>
      </w:r>
      <w:r w:rsidR="009D1BD5" w:rsidRPr="000A401D">
        <w:t xml:space="preserve"> на государственную регистрацию </w:t>
      </w:r>
      <w:r w:rsidR="009E1D5D">
        <w:br/>
      </w:r>
      <w:r w:rsidR="009D1BD5" w:rsidRPr="000A401D">
        <w:t>в Министерство юстиции Республики Дагестан</w:t>
      </w:r>
      <w:r w:rsidR="00F918F4">
        <w:t>.</w:t>
      </w:r>
      <w:r w:rsidR="009D1BD5" w:rsidRPr="000A401D">
        <w:t xml:space="preserve"> </w:t>
      </w:r>
    </w:p>
    <w:p w:rsidR="009D1BD5" w:rsidRPr="000A401D" w:rsidRDefault="00FB56F8" w:rsidP="009D25CE">
      <w:pPr>
        <w:pStyle w:val="ac"/>
        <w:numPr>
          <w:ilvl w:val="0"/>
          <w:numId w:val="3"/>
        </w:numPr>
        <w:spacing w:line="240" w:lineRule="auto"/>
        <w:ind w:left="0" w:firstLine="709"/>
        <w:jc w:val="both"/>
        <w:rPr>
          <w:szCs w:val="28"/>
        </w:rPr>
      </w:pPr>
      <w:r w:rsidRPr="000A401D">
        <w:rPr>
          <w:spacing w:val="-1"/>
          <w:szCs w:val="28"/>
        </w:rPr>
        <w:t>Настоящий</w:t>
      </w:r>
      <w:r w:rsidR="000B7DC2" w:rsidRPr="000A401D">
        <w:rPr>
          <w:spacing w:val="-1"/>
          <w:szCs w:val="28"/>
        </w:rPr>
        <w:t xml:space="preserve"> </w:t>
      </w:r>
      <w:r w:rsidRPr="000A401D">
        <w:rPr>
          <w:spacing w:val="-1"/>
          <w:szCs w:val="28"/>
        </w:rPr>
        <w:t>приказ</w:t>
      </w:r>
      <w:r w:rsidR="000B7DC2" w:rsidRPr="000A401D">
        <w:rPr>
          <w:spacing w:val="-1"/>
          <w:szCs w:val="28"/>
        </w:rPr>
        <w:t xml:space="preserve"> вступает в силу </w:t>
      </w:r>
      <w:r w:rsidR="001C2C4C">
        <w:rPr>
          <w:spacing w:val="-1"/>
          <w:szCs w:val="28"/>
        </w:rPr>
        <w:t>в установленном</w:t>
      </w:r>
      <w:r w:rsidR="00F918F4">
        <w:rPr>
          <w:spacing w:val="-1"/>
          <w:szCs w:val="28"/>
        </w:rPr>
        <w:t xml:space="preserve"> </w:t>
      </w:r>
      <w:r w:rsidR="00F918F4" w:rsidRPr="000A401D">
        <w:t>законодательством</w:t>
      </w:r>
      <w:r w:rsidR="001C2C4C">
        <w:rPr>
          <w:spacing w:val="-1"/>
          <w:szCs w:val="28"/>
        </w:rPr>
        <w:t xml:space="preserve"> порядке</w:t>
      </w:r>
      <w:r w:rsidR="000B7DC2" w:rsidRPr="000A401D">
        <w:rPr>
          <w:spacing w:val="-1"/>
          <w:szCs w:val="28"/>
        </w:rPr>
        <w:t>.</w:t>
      </w:r>
    </w:p>
    <w:p w:rsidR="00972DC9" w:rsidRPr="00A81F81" w:rsidRDefault="00972DC9" w:rsidP="00972DC9">
      <w:pPr>
        <w:rPr>
          <w:sz w:val="28"/>
          <w:szCs w:val="28"/>
        </w:rPr>
      </w:pPr>
    </w:p>
    <w:p w:rsidR="00972DC9" w:rsidRPr="00A81F81" w:rsidRDefault="00972DC9" w:rsidP="00972DC9">
      <w:pPr>
        <w:rPr>
          <w:sz w:val="28"/>
          <w:szCs w:val="28"/>
        </w:rPr>
      </w:pPr>
    </w:p>
    <w:p w:rsidR="00D144C2" w:rsidRDefault="0052548B" w:rsidP="0052548B">
      <w:pPr>
        <w:jc w:val="both"/>
        <w:rPr>
          <w:b/>
          <w:sz w:val="28"/>
          <w:szCs w:val="24"/>
        </w:rPr>
      </w:pPr>
      <w:r>
        <w:rPr>
          <w:b/>
          <w:sz w:val="28"/>
          <w:szCs w:val="28"/>
        </w:rPr>
        <w:t>М</w:t>
      </w:r>
      <w:r>
        <w:rPr>
          <w:rFonts w:eastAsia="Calibri"/>
          <w:b/>
          <w:sz w:val="28"/>
          <w:szCs w:val="28"/>
        </w:rPr>
        <w:t xml:space="preserve">инистр                                             </w:t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  <w:t xml:space="preserve">                                 </w:t>
      </w:r>
      <w:r w:rsidR="00CF4A7F">
        <w:rPr>
          <w:rFonts w:eastAsia="Calibri"/>
          <w:b/>
          <w:sz w:val="28"/>
          <w:szCs w:val="28"/>
        </w:rPr>
        <w:t xml:space="preserve">            </w:t>
      </w:r>
      <w:r w:rsidR="001C2C4C">
        <w:rPr>
          <w:rFonts w:eastAsia="Calibri"/>
          <w:b/>
          <w:sz w:val="28"/>
          <w:szCs w:val="28"/>
        </w:rPr>
        <w:t>М. Шихалиев</w:t>
      </w:r>
    </w:p>
    <w:p w:rsidR="00D144C2" w:rsidRPr="00D144C2" w:rsidRDefault="00D144C2" w:rsidP="00D144C2">
      <w:pPr>
        <w:rPr>
          <w:sz w:val="28"/>
          <w:szCs w:val="24"/>
        </w:rPr>
      </w:pPr>
    </w:p>
    <w:p w:rsidR="00D144C2" w:rsidRPr="00D144C2" w:rsidRDefault="00D144C2" w:rsidP="00D144C2">
      <w:pPr>
        <w:rPr>
          <w:sz w:val="28"/>
          <w:szCs w:val="24"/>
        </w:rPr>
      </w:pPr>
    </w:p>
    <w:p w:rsidR="00D144C2" w:rsidRPr="00D144C2" w:rsidRDefault="00D144C2" w:rsidP="00D144C2">
      <w:pPr>
        <w:rPr>
          <w:sz w:val="28"/>
          <w:szCs w:val="24"/>
        </w:rPr>
      </w:pPr>
    </w:p>
    <w:p w:rsidR="00D144C2" w:rsidRPr="00D144C2" w:rsidRDefault="00D144C2" w:rsidP="00D144C2">
      <w:pPr>
        <w:rPr>
          <w:sz w:val="28"/>
          <w:szCs w:val="24"/>
        </w:rPr>
      </w:pPr>
    </w:p>
    <w:p w:rsidR="00D144C2" w:rsidRPr="00D144C2" w:rsidRDefault="00D144C2" w:rsidP="00D144C2">
      <w:pPr>
        <w:rPr>
          <w:sz w:val="28"/>
          <w:szCs w:val="24"/>
        </w:rPr>
      </w:pPr>
    </w:p>
    <w:p w:rsidR="00D144C2" w:rsidRPr="00D144C2" w:rsidRDefault="00D144C2" w:rsidP="00D144C2">
      <w:pPr>
        <w:rPr>
          <w:sz w:val="28"/>
          <w:szCs w:val="24"/>
        </w:rPr>
      </w:pPr>
    </w:p>
    <w:p w:rsidR="00D144C2" w:rsidRPr="00D144C2" w:rsidRDefault="00D144C2" w:rsidP="00D144C2">
      <w:pPr>
        <w:rPr>
          <w:sz w:val="28"/>
          <w:szCs w:val="24"/>
        </w:rPr>
      </w:pPr>
    </w:p>
    <w:p w:rsidR="00D144C2" w:rsidRPr="00D144C2" w:rsidRDefault="00D144C2" w:rsidP="00D144C2">
      <w:pPr>
        <w:rPr>
          <w:sz w:val="28"/>
          <w:szCs w:val="24"/>
        </w:rPr>
      </w:pPr>
    </w:p>
    <w:p w:rsidR="00D144C2" w:rsidRDefault="00D144C2" w:rsidP="00D144C2">
      <w:pPr>
        <w:rPr>
          <w:sz w:val="28"/>
          <w:szCs w:val="24"/>
        </w:rPr>
      </w:pPr>
    </w:p>
    <w:p w:rsidR="0052548B" w:rsidRDefault="00D144C2" w:rsidP="00D144C2">
      <w:pPr>
        <w:tabs>
          <w:tab w:val="left" w:pos="5829"/>
        </w:tabs>
        <w:rPr>
          <w:sz w:val="28"/>
          <w:szCs w:val="24"/>
        </w:rPr>
      </w:pPr>
      <w:r>
        <w:rPr>
          <w:sz w:val="28"/>
          <w:szCs w:val="24"/>
        </w:rPr>
        <w:tab/>
      </w:r>
    </w:p>
    <w:p w:rsidR="009D25CE" w:rsidRDefault="009D25CE" w:rsidP="00D144C2">
      <w:pPr>
        <w:tabs>
          <w:tab w:val="left" w:pos="5829"/>
        </w:tabs>
        <w:rPr>
          <w:sz w:val="28"/>
          <w:szCs w:val="24"/>
        </w:rPr>
      </w:pPr>
    </w:p>
    <w:p w:rsidR="009D25CE" w:rsidRDefault="009D25CE" w:rsidP="00D144C2">
      <w:pPr>
        <w:tabs>
          <w:tab w:val="left" w:pos="5829"/>
        </w:tabs>
        <w:rPr>
          <w:sz w:val="28"/>
          <w:szCs w:val="24"/>
        </w:rPr>
      </w:pPr>
    </w:p>
    <w:p w:rsidR="00107F68" w:rsidRDefault="00107F68" w:rsidP="00D144C2">
      <w:pPr>
        <w:tabs>
          <w:tab w:val="left" w:pos="5829"/>
        </w:tabs>
        <w:rPr>
          <w:sz w:val="28"/>
          <w:szCs w:val="24"/>
        </w:rPr>
      </w:pPr>
    </w:p>
    <w:p w:rsidR="00CF4A7F" w:rsidRDefault="00CF4A7F" w:rsidP="00D144C2">
      <w:pPr>
        <w:tabs>
          <w:tab w:val="left" w:pos="5829"/>
        </w:tabs>
        <w:rPr>
          <w:sz w:val="28"/>
          <w:szCs w:val="24"/>
        </w:rPr>
        <w:sectPr w:rsidR="00CF4A7F" w:rsidSect="00D20A35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9356"/>
      </w:tblGrid>
      <w:tr w:rsidR="00D144C2" w:rsidRPr="004C1B2F" w:rsidTr="00270134">
        <w:trPr>
          <w:trHeight w:val="285"/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4C2" w:rsidRPr="00452F5B" w:rsidRDefault="00D144C2" w:rsidP="00270134">
            <w:pPr>
              <w:ind w:left="5282"/>
              <w:jc w:val="center"/>
              <w:rPr>
                <w:sz w:val="24"/>
                <w:szCs w:val="24"/>
              </w:rPr>
            </w:pPr>
            <w:r w:rsidRPr="00452F5B">
              <w:rPr>
                <w:sz w:val="24"/>
                <w:szCs w:val="24"/>
              </w:rPr>
              <w:lastRenderedPageBreak/>
              <w:t>Приложение</w:t>
            </w:r>
          </w:p>
        </w:tc>
      </w:tr>
      <w:tr w:rsidR="00D144C2" w:rsidRPr="004C1B2F" w:rsidTr="00270134">
        <w:trPr>
          <w:trHeight w:val="300"/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4C2" w:rsidRPr="00452F5B" w:rsidRDefault="00D144C2" w:rsidP="00270134">
            <w:pPr>
              <w:ind w:left="5282"/>
              <w:jc w:val="center"/>
              <w:rPr>
                <w:sz w:val="24"/>
                <w:szCs w:val="24"/>
              </w:rPr>
            </w:pPr>
            <w:r w:rsidRPr="00452F5B">
              <w:rPr>
                <w:sz w:val="24"/>
                <w:szCs w:val="24"/>
              </w:rPr>
              <w:t>к приказу Мин</w:t>
            </w:r>
            <w:r w:rsidR="00452F5B">
              <w:rPr>
                <w:sz w:val="24"/>
                <w:szCs w:val="24"/>
              </w:rPr>
              <w:t>энерго РД</w:t>
            </w:r>
          </w:p>
        </w:tc>
      </w:tr>
      <w:tr w:rsidR="00D144C2" w:rsidRPr="004C1B2F" w:rsidTr="00270134">
        <w:trPr>
          <w:trHeight w:val="315"/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4C2" w:rsidRPr="00452F5B" w:rsidRDefault="00452F5B" w:rsidP="00270134">
            <w:pPr>
              <w:ind w:left="528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</w:t>
            </w:r>
            <w:r w:rsidR="00D144C2" w:rsidRPr="00452F5B">
              <w:rPr>
                <w:sz w:val="24"/>
                <w:szCs w:val="24"/>
              </w:rPr>
              <w:t xml:space="preserve"> 2024г. № _____</w:t>
            </w:r>
            <w:r>
              <w:rPr>
                <w:sz w:val="24"/>
                <w:szCs w:val="24"/>
              </w:rPr>
              <w:t>____</w:t>
            </w:r>
          </w:p>
        </w:tc>
      </w:tr>
      <w:tr w:rsidR="00B44587" w:rsidRPr="004C1B2F" w:rsidTr="00270134">
        <w:trPr>
          <w:trHeight w:val="315"/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4587" w:rsidRPr="004C1B2F" w:rsidRDefault="00B44587" w:rsidP="00270134">
            <w:pPr>
              <w:ind w:left="5282"/>
              <w:jc w:val="right"/>
              <w:rPr>
                <w:szCs w:val="28"/>
              </w:rPr>
            </w:pPr>
          </w:p>
        </w:tc>
      </w:tr>
    </w:tbl>
    <w:p w:rsidR="00D144C2" w:rsidRPr="004C1B2F" w:rsidRDefault="00D144C2" w:rsidP="00D144C2"/>
    <w:tbl>
      <w:tblPr>
        <w:tblW w:w="10490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135"/>
        <w:gridCol w:w="5812"/>
        <w:gridCol w:w="1417"/>
        <w:gridCol w:w="2126"/>
      </w:tblGrid>
      <w:tr w:rsidR="00D144C2" w:rsidRPr="004C1B2F" w:rsidTr="00316134">
        <w:trPr>
          <w:trHeight w:val="975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44C2" w:rsidRPr="004C1B2F" w:rsidRDefault="00D144C2" w:rsidP="002C2809">
            <w:pPr>
              <w:ind w:left="750"/>
              <w:jc w:val="center"/>
              <w:rPr>
                <w:b/>
                <w:bCs/>
                <w:sz w:val="28"/>
                <w:szCs w:val="28"/>
              </w:rPr>
            </w:pPr>
            <w:r w:rsidRPr="004C1B2F">
              <w:rPr>
                <w:b/>
                <w:bCs/>
                <w:sz w:val="28"/>
                <w:szCs w:val="28"/>
              </w:rPr>
              <w:t xml:space="preserve">Стандартизированные тарифные ставки, используемые для определения платы за технологическое присоединение газоиспользующего оборудования до границ земельного участка заявителя </w:t>
            </w:r>
            <w:r w:rsidR="00A81F81">
              <w:rPr>
                <w:b/>
                <w:bCs/>
                <w:sz w:val="28"/>
                <w:szCs w:val="28"/>
              </w:rPr>
              <w:br/>
            </w:r>
            <w:r w:rsidRPr="004C1B2F">
              <w:rPr>
                <w:b/>
                <w:bCs/>
                <w:sz w:val="28"/>
                <w:szCs w:val="28"/>
              </w:rPr>
              <w:t xml:space="preserve">для </w:t>
            </w:r>
            <w:r>
              <w:rPr>
                <w:b/>
                <w:bCs/>
                <w:sz w:val="28"/>
                <w:szCs w:val="28"/>
              </w:rPr>
              <w:t>А</w:t>
            </w:r>
            <w:r w:rsidRPr="004C1B2F">
              <w:rPr>
                <w:b/>
                <w:bCs/>
                <w:sz w:val="28"/>
                <w:szCs w:val="28"/>
              </w:rPr>
              <w:t xml:space="preserve">О «Газпром газораспределение </w:t>
            </w:r>
            <w:r>
              <w:rPr>
                <w:b/>
                <w:bCs/>
                <w:sz w:val="28"/>
                <w:szCs w:val="28"/>
              </w:rPr>
              <w:t>Махачкала</w:t>
            </w:r>
            <w:r w:rsidRPr="004C1B2F">
              <w:rPr>
                <w:b/>
                <w:bCs/>
                <w:sz w:val="28"/>
                <w:szCs w:val="28"/>
              </w:rPr>
              <w:t>» на 2024 год</w:t>
            </w:r>
          </w:p>
        </w:tc>
      </w:tr>
      <w:tr w:rsidR="00D144C2" w:rsidRPr="004C1B2F" w:rsidTr="00316134">
        <w:trPr>
          <w:trHeight w:val="49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44C2" w:rsidRPr="004C1B2F" w:rsidRDefault="00D144C2" w:rsidP="00665D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44C2" w:rsidRPr="004C1B2F" w:rsidRDefault="00D144C2" w:rsidP="00665DD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44C2" w:rsidRPr="004C1B2F" w:rsidRDefault="00D144C2" w:rsidP="00665DD0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44C2" w:rsidRPr="004C1B2F" w:rsidRDefault="00D144C2" w:rsidP="00665DD0">
            <w:pPr>
              <w:jc w:val="center"/>
            </w:pPr>
          </w:p>
        </w:tc>
      </w:tr>
      <w:tr w:rsidR="00D144C2" w:rsidRPr="004C1B2F" w:rsidTr="00316134">
        <w:trPr>
          <w:trHeight w:val="16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C2" w:rsidRPr="009D25CE" w:rsidRDefault="00D144C2" w:rsidP="00665DD0">
            <w:pPr>
              <w:jc w:val="center"/>
              <w:rPr>
                <w:b/>
                <w:sz w:val="24"/>
                <w:szCs w:val="28"/>
              </w:rPr>
            </w:pPr>
            <w:r w:rsidRPr="009D25CE">
              <w:rPr>
                <w:b/>
                <w:sz w:val="24"/>
                <w:szCs w:val="28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C2" w:rsidRPr="009D25CE" w:rsidRDefault="00D144C2" w:rsidP="00665DD0">
            <w:pPr>
              <w:jc w:val="center"/>
              <w:rPr>
                <w:b/>
                <w:sz w:val="24"/>
                <w:szCs w:val="28"/>
              </w:rPr>
            </w:pPr>
            <w:r w:rsidRPr="009D25CE">
              <w:rPr>
                <w:b/>
                <w:sz w:val="24"/>
                <w:szCs w:val="28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C2" w:rsidRPr="009D25CE" w:rsidRDefault="00D144C2" w:rsidP="00665DD0">
            <w:pPr>
              <w:jc w:val="center"/>
              <w:rPr>
                <w:b/>
                <w:sz w:val="24"/>
                <w:szCs w:val="28"/>
              </w:rPr>
            </w:pPr>
            <w:r w:rsidRPr="009D25CE">
              <w:rPr>
                <w:b/>
                <w:sz w:val="24"/>
                <w:szCs w:val="28"/>
              </w:rPr>
              <w:t>Ед.изм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C2" w:rsidRPr="009D25CE" w:rsidRDefault="00D144C2" w:rsidP="00665DD0">
            <w:pPr>
              <w:jc w:val="center"/>
              <w:rPr>
                <w:b/>
                <w:sz w:val="24"/>
                <w:szCs w:val="28"/>
              </w:rPr>
            </w:pPr>
            <w:r w:rsidRPr="009D25CE">
              <w:rPr>
                <w:b/>
                <w:sz w:val="24"/>
                <w:szCs w:val="28"/>
              </w:rPr>
              <w:t xml:space="preserve">Размер стандартизированной тарифной ставки, </w:t>
            </w:r>
            <w:r w:rsidRPr="009D25CE">
              <w:rPr>
                <w:b/>
                <w:sz w:val="24"/>
                <w:szCs w:val="28"/>
              </w:rPr>
              <w:br/>
              <w:t>без учета НДС</w:t>
            </w:r>
          </w:p>
        </w:tc>
      </w:tr>
      <w:tr w:rsidR="00BD76C8" w:rsidRPr="004C1B2F" w:rsidTr="00316134">
        <w:trPr>
          <w:trHeight w:val="132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F305E" w:rsidP="00665DD0">
            <w:pPr>
              <w:jc w:val="center"/>
            </w:pPr>
            <w:r>
              <w:t>1.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both"/>
              <w:rPr>
                <w:sz w:val="24"/>
                <w:szCs w:val="24"/>
              </w:rPr>
            </w:pPr>
            <w:r w:rsidRPr="00BD76C8">
              <w:rPr>
                <w:sz w:val="24"/>
                <w:szCs w:val="24"/>
              </w:rPr>
              <w:t xml:space="preserve">Стандартизированная тарифная ставка на покрытие расходов газораспределительной организации (далее – ГРО), связанных с приемом заявки о подключении, подготовкой договора о подключении </w:t>
            </w:r>
            <w:r>
              <w:rPr>
                <w:sz w:val="24"/>
                <w:szCs w:val="24"/>
              </w:rPr>
              <w:br/>
            </w:r>
            <w:r w:rsidRPr="00BD76C8">
              <w:rPr>
                <w:sz w:val="24"/>
                <w:szCs w:val="24"/>
              </w:rPr>
              <w:t>и дополнительных соглашений к нему (С</w:t>
            </w:r>
            <w:r w:rsidRPr="00CE3BF8">
              <w:rPr>
                <w:sz w:val="24"/>
                <w:szCs w:val="24"/>
                <w:vertAlign w:val="subscript"/>
              </w:rPr>
              <w:t>0</w:t>
            </w:r>
            <w:r w:rsidRPr="00BD76C8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665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665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1 296,39</w:t>
            </w:r>
          </w:p>
        </w:tc>
      </w:tr>
      <w:tr w:rsidR="00BD76C8" w:rsidRPr="004C1B2F" w:rsidTr="00316134">
        <w:trPr>
          <w:trHeight w:val="5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2.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Стандартизированные тарифные ставки на покрытие расходов ГРО, связанных с проектированием газопровода (С</w:t>
            </w:r>
            <w:r w:rsidRPr="00CE3BF8">
              <w:rPr>
                <w:sz w:val="24"/>
                <w:szCs w:val="24"/>
                <w:vertAlign w:val="subscript"/>
              </w:rPr>
              <w:t>1</w:t>
            </w:r>
            <w:r w:rsidRPr="004C1B2F">
              <w:rPr>
                <w:sz w:val="24"/>
                <w:szCs w:val="24"/>
              </w:rPr>
              <w:t>)</w:t>
            </w:r>
          </w:p>
        </w:tc>
      </w:tr>
      <w:tr w:rsidR="00BD76C8" w:rsidRPr="004C1B2F" w:rsidTr="00316134">
        <w:trPr>
          <w:trHeight w:val="27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.1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Надземный тип прокладки</w:t>
            </w:r>
          </w:p>
        </w:tc>
      </w:tr>
      <w:tr w:rsidR="00BD76C8" w:rsidRPr="004C1B2F" w:rsidTr="00316134">
        <w:trPr>
          <w:trHeight w:val="26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.1.1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наружным диаметром менее 100 мм</w:t>
            </w:r>
          </w:p>
        </w:tc>
      </w:tr>
      <w:tr w:rsidR="00BD76C8" w:rsidRPr="004C1B2F" w:rsidTr="00316134">
        <w:trPr>
          <w:trHeight w:val="41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.1.1.1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до 100 м</w:t>
            </w:r>
            <w:r>
              <w:rPr>
                <w:sz w:val="24"/>
                <w:szCs w:val="24"/>
              </w:rPr>
              <w:t>етров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  <w:lang w:val="en-US"/>
              </w:rPr>
            </w:pPr>
            <w:r w:rsidRPr="004C1B2F">
              <w:rPr>
                <w:sz w:val="24"/>
                <w:szCs w:val="24"/>
                <w:lang w:val="en-US"/>
              </w:rPr>
              <w:t>2 613,05</w:t>
            </w:r>
          </w:p>
        </w:tc>
      </w:tr>
      <w:tr w:rsidR="00BD76C8" w:rsidRPr="004C1B2F" w:rsidTr="00316134">
        <w:trPr>
          <w:trHeight w:val="41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.1.1.2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101 - 500 м</w:t>
            </w:r>
            <w:r>
              <w:rPr>
                <w:sz w:val="24"/>
                <w:szCs w:val="24"/>
              </w:rPr>
              <w:t>етров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  <w:lang w:val="en-US"/>
              </w:rPr>
            </w:pPr>
            <w:r w:rsidRPr="004C1B2F">
              <w:rPr>
                <w:sz w:val="24"/>
                <w:szCs w:val="24"/>
                <w:lang w:val="en-US"/>
              </w:rPr>
              <w:t>5 754,71</w:t>
            </w:r>
          </w:p>
        </w:tc>
      </w:tr>
      <w:tr w:rsidR="00BD76C8" w:rsidRPr="004C1B2F" w:rsidTr="00316134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.1.1.3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501-1000 метров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  <w:lang w:val="en-US"/>
              </w:rPr>
            </w:pPr>
            <w:r w:rsidRPr="004C1B2F">
              <w:rPr>
                <w:sz w:val="24"/>
                <w:szCs w:val="24"/>
                <w:lang w:val="en-US"/>
              </w:rPr>
              <w:t>42 730,73</w:t>
            </w:r>
          </w:p>
        </w:tc>
      </w:tr>
      <w:tr w:rsidR="00BD76C8" w:rsidRPr="004C1B2F" w:rsidTr="00316134">
        <w:trPr>
          <w:trHeight w:val="42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.1.1.4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1001-2000 метров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  <w:lang w:val="en-US"/>
              </w:rPr>
            </w:pPr>
            <w:r w:rsidRPr="004C1B2F">
              <w:rPr>
                <w:sz w:val="24"/>
                <w:szCs w:val="24"/>
                <w:lang w:val="en-US"/>
              </w:rPr>
              <w:t>85 376,16</w:t>
            </w:r>
          </w:p>
        </w:tc>
      </w:tr>
      <w:tr w:rsidR="00BD76C8" w:rsidRPr="004C1B2F" w:rsidTr="00316134">
        <w:trPr>
          <w:trHeight w:val="40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.1.1.5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2001-3000 метров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  <w:lang w:val="en-US"/>
              </w:rPr>
            </w:pPr>
            <w:r w:rsidRPr="004C1B2F">
              <w:rPr>
                <w:sz w:val="24"/>
                <w:szCs w:val="24"/>
                <w:lang w:val="en-US"/>
              </w:rPr>
              <w:t>170 667,03</w:t>
            </w:r>
          </w:p>
        </w:tc>
      </w:tr>
      <w:tr w:rsidR="00BD76C8" w:rsidRPr="004C1B2F" w:rsidTr="00316134">
        <w:trPr>
          <w:trHeight w:val="42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.1.1.6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3001-4000 метров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  <w:lang w:val="en-US"/>
              </w:rPr>
            </w:pPr>
            <w:r w:rsidRPr="004C1B2F">
              <w:rPr>
                <w:sz w:val="24"/>
                <w:szCs w:val="24"/>
                <w:lang w:val="en-US"/>
              </w:rPr>
              <w:t>255 957,90</w:t>
            </w:r>
          </w:p>
        </w:tc>
      </w:tr>
      <w:tr w:rsidR="00BD76C8" w:rsidRPr="004C1B2F" w:rsidTr="00316134">
        <w:trPr>
          <w:trHeight w:val="4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.1.1.7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4001-5000 метров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  <w:lang w:val="en-US"/>
              </w:rPr>
            </w:pPr>
            <w:r w:rsidRPr="004C1B2F">
              <w:rPr>
                <w:sz w:val="24"/>
                <w:szCs w:val="24"/>
                <w:lang w:val="en-US"/>
              </w:rPr>
              <w:t>341 248,77</w:t>
            </w:r>
          </w:p>
        </w:tc>
      </w:tr>
      <w:tr w:rsidR="00BD76C8" w:rsidRPr="004C1B2F" w:rsidTr="00316134">
        <w:trPr>
          <w:trHeight w:val="42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.1.1.8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5001 метров и более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  <w:lang w:val="en-US"/>
              </w:rPr>
            </w:pPr>
            <w:r w:rsidRPr="004C1B2F">
              <w:rPr>
                <w:sz w:val="24"/>
                <w:szCs w:val="24"/>
                <w:lang w:val="en-US"/>
              </w:rPr>
              <w:t>426 539,64</w:t>
            </w:r>
          </w:p>
        </w:tc>
      </w:tr>
      <w:tr w:rsidR="00BD76C8" w:rsidRPr="004C1B2F" w:rsidTr="00316134">
        <w:trPr>
          <w:trHeight w:val="27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.1.2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 xml:space="preserve">наружным диаметром 100 мм и </w:t>
            </w:r>
            <w:r>
              <w:rPr>
                <w:sz w:val="24"/>
                <w:szCs w:val="24"/>
              </w:rPr>
              <w:t>выше</w:t>
            </w:r>
          </w:p>
        </w:tc>
      </w:tr>
      <w:tr w:rsidR="00BD76C8" w:rsidRPr="004C1B2F" w:rsidTr="00316134">
        <w:trPr>
          <w:trHeight w:val="42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.1.2.1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до 100 метров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12 859,08</w:t>
            </w:r>
          </w:p>
        </w:tc>
      </w:tr>
      <w:tr w:rsidR="00BD76C8" w:rsidRPr="004C1B2F" w:rsidTr="00316134">
        <w:trPr>
          <w:trHeight w:val="41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.1.2.2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101 - 500 метров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5 067,63</w:t>
            </w:r>
          </w:p>
        </w:tc>
      </w:tr>
      <w:tr w:rsidR="00BD76C8" w:rsidRPr="004C1B2F" w:rsidTr="00316134">
        <w:trPr>
          <w:trHeight w:val="41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.1.2.3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501-1000 метров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65 074,73</w:t>
            </w:r>
          </w:p>
        </w:tc>
      </w:tr>
      <w:tr w:rsidR="00BD76C8" w:rsidRPr="004C1B2F" w:rsidTr="00316134">
        <w:trPr>
          <w:trHeight w:val="41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.1.2.4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1001-2000 метров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130 019,58</w:t>
            </w:r>
          </w:p>
        </w:tc>
      </w:tr>
      <w:tr w:rsidR="00BD76C8" w:rsidRPr="004C1B2F" w:rsidTr="00316134">
        <w:trPr>
          <w:trHeight w:val="41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.1.2.5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2001-3000 метров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259 909,27</w:t>
            </w:r>
          </w:p>
        </w:tc>
      </w:tr>
      <w:tr w:rsidR="00BD76C8" w:rsidRPr="004C1B2F" w:rsidTr="00316134">
        <w:trPr>
          <w:trHeight w:val="4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.1.2.6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3001-4000 метров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389 798,96</w:t>
            </w:r>
          </w:p>
        </w:tc>
      </w:tr>
      <w:tr w:rsidR="00BD76C8" w:rsidRPr="004C1B2F" w:rsidTr="00316134">
        <w:trPr>
          <w:trHeight w:val="4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.1.2.7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4001-5000 метров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519 688,65</w:t>
            </w:r>
          </w:p>
        </w:tc>
      </w:tr>
      <w:tr w:rsidR="00BD76C8" w:rsidRPr="004C1B2F" w:rsidTr="00316134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.1.2.8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5001 метров и более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649 578,34</w:t>
            </w:r>
          </w:p>
        </w:tc>
      </w:tr>
      <w:tr w:rsidR="00BD76C8" w:rsidRPr="004C1B2F" w:rsidTr="00316134">
        <w:trPr>
          <w:trHeight w:val="5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lastRenderedPageBreak/>
              <w:t>2</w:t>
            </w:r>
            <w:r w:rsidR="00BD76C8" w:rsidRPr="004C1B2F">
              <w:t>.2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Подземный тип прокладки</w:t>
            </w:r>
          </w:p>
        </w:tc>
      </w:tr>
      <w:tr w:rsidR="00BD76C8" w:rsidRPr="004C1B2F" w:rsidTr="00316134">
        <w:trPr>
          <w:trHeight w:val="42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.2.1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наружным диаметром менее 100 мм</w:t>
            </w:r>
          </w:p>
        </w:tc>
      </w:tr>
      <w:tr w:rsidR="00BD76C8" w:rsidRPr="004C1B2F" w:rsidTr="00316134">
        <w:trPr>
          <w:trHeight w:val="41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.2.1.1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до 100 метров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9 179,40</w:t>
            </w:r>
          </w:p>
        </w:tc>
      </w:tr>
      <w:tr w:rsidR="00BD76C8" w:rsidRPr="004C1B2F" w:rsidTr="00316134">
        <w:trPr>
          <w:trHeight w:val="4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.2.1.2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101-500 метров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9 364,84</w:t>
            </w:r>
          </w:p>
        </w:tc>
      </w:tr>
      <w:tr w:rsidR="00BD76C8" w:rsidRPr="004C1B2F" w:rsidTr="00316134">
        <w:trPr>
          <w:trHeight w:val="4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.2.1.3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501-1000 метров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46 453,34</w:t>
            </w:r>
          </w:p>
        </w:tc>
      </w:tr>
      <w:tr w:rsidR="00BD76C8" w:rsidRPr="004C1B2F" w:rsidTr="00316134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.2.1.4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1001-2000 метров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92 813,95</w:t>
            </w:r>
          </w:p>
        </w:tc>
      </w:tr>
      <w:tr w:rsidR="00BD76C8" w:rsidRPr="004C1B2F" w:rsidTr="00316134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.2.1.5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2001-3000 метров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185 535,18</w:t>
            </w:r>
          </w:p>
        </w:tc>
      </w:tr>
      <w:tr w:rsidR="00BD76C8" w:rsidRPr="004C1B2F" w:rsidTr="00316134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.2.1.6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3001-4000 метров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278 256,41</w:t>
            </w:r>
          </w:p>
        </w:tc>
      </w:tr>
      <w:tr w:rsidR="00BD76C8" w:rsidRPr="004C1B2F" w:rsidTr="00316134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.2.1.7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4001-5000 метров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370 977,64</w:t>
            </w:r>
          </w:p>
        </w:tc>
      </w:tr>
      <w:tr w:rsidR="00BD76C8" w:rsidRPr="004C1B2F" w:rsidTr="00316134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.2.1.8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5001 метров и более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463 698,87</w:t>
            </w:r>
          </w:p>
        </w:tc>
      </w:tr>
      <w:tr w:rsidR="00BD76C8" w:rsidRPr="004C1B2F" w:rsidTr="00316134">
        <w:trPr>
          <w:trHeight w:val="45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.2.2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 xml:space="preserve">наружным диаметром 100 мм и </w:t>
            </w:r>
            <w:r>
              <w:rPr>
                <w:sz w:val="24"/>
                <w:szCs w:val="24"/>
              </w:rPr>
              <w:t>выше</w:t>
            </w:r>
          </w:p>
        </w:tc>
      </w:tr>
      <w:tr w:rsidR="00BD76C8" w:rsidRPr="004C1B2F" w:rsidTr="00316134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.2.2.1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до 100 метров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14 386,13</w:t>
            </w:r>
          </w:p>
        </w:tc>
      </w:tr>
      <w:tr w:rsidR="00BD76C8" w:rsidRPr="004C1B2F" w:rsidTr="00316134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.2.2.1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101-500 метров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14 676,75</w:t>
            </w:r>
          </w:p>
        </w:tc>
      </w:tr>
      <w:tr w:rsidR="00BD76C8" w:rsidRPr="004C1B2F" w:rsidTr="00316134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.2.2.1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501-1000 метров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72 802,51</w:t>
            </w:r>
          </w:p>
        </w:tc>
      </w:tr>
      <w:tr w:rsidR="00BD76C8" w:rsidRPr="004C1B2F" w:rsidTr="00316134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.2.2.1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1001-2000 метров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145 459,71</w:t>
            </w:r>
          </w:p>
        </w:tc>
      </w:tr>
      <w:tr w:rsidR="00BD76C8" w:rsidRPr="004C1B2F" w:rsidTr="00316134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.2.2.1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2001-3000 метров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290 774,11</w:t>
            </w:r>
          </w:p>
        </w:tc>
      </w:tr>
      <w:tr w:rsidR="00BD76C8" w:rsidRPr="004C1B2F" w:rsidTr="00316134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.2.2.1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3001-4000 метров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436 088,51</w:t>
            </w:r>
          </w:p>
        </w:tc>
      </w:tr>
      <w:tr w:rsidR="00BD76C8" w:rsidRPr="004C1B2F" w:rsidTr="00316134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.2.2.1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4001-5000 метров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581 402,91</w:t>
            </w:r>
          </w:p>
        </w:tc>
      </w:tr>
      <w:tr w:rsidR="00BD76C8" w:rsidRPr="004C1B2F" w:rsidTr="00316134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.2.2.1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5001 метров и более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726 717,31</w:t>
            </w:r>
          </w:p>
        </w:tc>
      </w:tr>
      <w:tr w:rsidR="00BD76C8" w:rsidRPr="004C1B2F" w:rsidTr="00316134">
        <w:trPr>
          <w:trHeight w:val="7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665DD0" w:rsidP="00BD76C8">
            <w:pPr>
              <w:jc w:val="center"/>
            </w:pPr>
            <w:r>
              <w:t>3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Стандартизированные тарифные ставки на покрытие расходов ГРО, связанных со строительством стальных газопроводов (С</w:t>
            </w:r>
            <w:r w:rsidRPr="00CE3BF8">
              <w:rPr>
                <w:sz w:val="24"/>
                <w:szCs w:val="24"/>
                <w:vertAlign w:val="subscript"/>
              </w:rPr>
              <w:t>2</w:t>
            </w:r>
            <w:r w:rsidRPr="004C1B2F">
              <w:rPr>
                <w:sz w:val="24"/>
                <w:szCs w:val="24"/>
              </w:rPr>
              <w:t>)</w:t>
            </w:r>
          </w:p>
        </w:tc>
      </w:tr>
      <w:tr w:rsidR="00BD76C8" w:rsidRPr="004C1B2F" w:rsidTr="00316134">
        <w:trPr>
          <w:trHeight w:val="39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665DD0" w:rsidP="00BD76C8">
            <w:pPr>
              <w:jc w:val="center"/>
            </w:pPr>
            <w:r>
              <w:t>3</w:t>
            </w:r>
            <w:r w:rsidR="00BD76C8" w:rsidRPr="004C1B2F">
              <w:t>.1.1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Надземный (наземный) тип прокладки</w:t>
            </w:r>
          </w:p>
        </w:tc>
      </w:tr>
      <w:tr w:rsidR="00BD76C8" w:rsidRPr="004C1B2F" w:rsidTr="00316134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665DD0" w:rsidP="00BD76C8">
            <w:pPr>
              <w:jc w:val="center"/>
            </w:pPr>
            <w:r>
              <w:t>3</w:t>
            </w:r>
            <w:r w:rsidR="00BD76C8" w:rsidRPr="004C1B2F">
              <w:t>.1.1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наружным диаметром 51 - 100 мм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 за 1 км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641 079,79</w:t>
            </w:r>
          </w:p>
        </w:tc>
      </w:tr>
      <w:tr w:rsidR="00BD76C8" w:rsidRPr="004C1B2F" w:rsidTr="00316134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665DD0" w:rsidP="00BD76C8">
            <w:pPr>
              <w:jc w:val="center"/>
            </w:pPr>
            <w:r>
              <w:t>3</w:t>
            </w:r>
            <w:r w:rsidR="00BD76C8" w:rsidRPr="004C1B2F">
              <w:t>.1.2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наружным диаметром 101 – 158 мм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 за 1 км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653 904,80</w:t>
            </w:r>
          </w:p>
        </w:tc>
      </w:tr>
      <w:tr w:rsidR="00BD76C8" w:rsidRPr="004C1B2F" w:rsidTr="00316134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3</w:t>
            </w:r>
            <w:r w:rsidR="00BD76C8" w:rsidRPr="004C1B2F">
              <w:t>.1.3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наружным диаметром 159 - 218 мм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 за 1 км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2 284 526</w:t>
            </w:r>
          </w:p>
        </w:tc>
      </w:tr>
      <w:tr w:rsidR="00BD76C8" w:rsidRPr="004C1B2F" w:rsidTr="00316134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3</w:t>
            </w:r>
            <w:r w:rsidR="00BD76C8" w:rsidRPr="004C1B2F">
              <w:t>.1.4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наружным диаметром 219 - 272 мм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 за 1 км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3 414 823</w:t>
            </w:r>
          </w:p>
        </w:tc>
      </w:tr>
      <w:tr w:rsidR="00BD76C8" w:rsidRPr="004C1B2F" w:rsidTr="00316134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3</w:t>
            </w:r>
            <w:r w:rsidR="00BD76C8" w:rsidRPr="004C1B2F">
              <w:t>.1.5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наружным диаметром 273 - 324 мм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 за 1 км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4 090 576</w:t>
            </w:r>
          </w:p>
        </w:tc>
      </w:tr>
      <w:tr w:rsidR="00BD76C8" w:rsidRPr="004C1B2F" w:rsidTr="00316134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3</w:t>
            </w:r>
            <w:r w:rsidR="00BD76C8" w:rsidRPr="004C1B2F">
              <w:t>.1.6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наружным диаметром 325 - 425 мм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 за 1 км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5 152 176</w:t>
            </w:r>
          </w:p>
        </w:tc>
      </w:tr>
      <w:tr w:rsidR="00BD76C8" w:rsidRPr="004C1B2F" w:rsidTr="00316134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4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 xml:space="preserve">Стандартизированные тарифные ставки на покрытие расходов, связанных </w:t>
            </w:r>
          </w:p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со строительством полиэтиленового газопровода (С</w:t>
            </w:r>
            <w:r w:rsidRPr="00CE3BF8">
              <w:rPr>
                <w:sz w:val="24"/>
                <w:szCs w:val="24"/>
                <w:vertAlign w:val="subscript"/>
              </w:rPr>
              <w:t>3</w:t>
            </w:r>
            <w:r w:rsidRPr="004C1B2F">
              <w:rPr>
                <w:sz w:val="24"/>
                <w:szCs w:val="24"/>
              </w:rPr>
              <w:t>)</w:t>
            </w:r>
          </w:p>
        </w:tc>
      </w:tr>
      <w:tr w:rsidR="00BD76C8" w:rsidRPr="004C1B2F" w:rsidTr="00316134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4</w:t>
            </w:r>
            <w:r w:rsidR="00BD76C8" w:rsidRPr="004C1B2F">
              <w:t>.1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наружным диаметром 109 мм и менее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 за 1 км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1 233 881,25</w:t>
            </w:r>
          </w:p>
        </w:tc>
      </w:tr>
      <w:tr w:rsidR="00BD76C8" w:rsidRPr="004C1B2F" w:rsidTr="00316134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4</w:t>
            </w:r>
            <w:r w:rsidR="00BD76C8" w:rsidRPr="004C1B2F">
              <w:t>.2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наружным диаметром 110 - 159 мм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 за 1 км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1 586 731,72</w:t>
            </w:r>
          </w:p>
        </w:tc>
      </w:tr>
      <w:tr w:rsidR="00BD76C8" w:rsidRPr="004C1B2F" w:rsidTr="00316134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4</w:t>
            </w:r>
            <w:r w:rsidR="00BD76C8" w:rsidRPr="004C1B2F">
              <w:t>.3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наружным диаметром 160 - 224 мм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 за 1 км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2 189 973,66</w:t>
            </w:r>
          </w:p>
        </w:tc>
      </w:tr>
      <w:tr w:rsidR="00BD76C8" w:rsidRPr="004C1B2F" w:rsidTr="00316134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4</w:t>
            </w:r>
            <w:r w:rsidR="00BD76C8" w:rsidRPr="004C1B2F">
              <w:t>.4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наружным диаметром 225 - 314 мм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 за 1 км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3 253 506,41</w:t>
            </w:r>
          </w:p>
        </w:tc>
      </w:tr>
      <w:tr w:rsidR="00BD76C8" w:rsidRPr="004C1B2F" w:rsidTr="00316134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4</w:t>
            </w:r>
            <w:r w:rsidR="00BD76C8" w:rsidRPr="004C1B2F">
              <w:t>.5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наружным диаметром 315 - 399 мм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 за 1 км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5 408 402,44</w:t>
            </w:r>
          </w:p>
        </w:tc>
      </w:tr>
      <w:tr w:rsidR="00BD76C8" w:rsidRPr="004C1B2F" w:rsidTr="00316134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4</w:t>
            </w:r>
            <w:r w:rsidR="00BD76C8" w:rsidRPr="004C1B2F">
              <w:t>.6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наружным диаметром 400 мм и выше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 за 1 км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8 180 418,19</w:t>
            </w:r>
          </w:p>
        </w:tc>
      </w:tr>
      <w:tr w:rsidR="00BD76C8" w:rsidRPr="004C1B2F" w:rsidTr="00316134">
        <w:trPr>
          <w:trHeight w:val="9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665DD0" w:rsidP="00BD76C8">
            <w:pPr>
              <w:jc w:val="center"/>
            </w:pPr>
            <w:r>
              <w:lastRenderedPageBreak/>
              <w:t>5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Стандартизированные тарифные ставки на покрытие расходов ГРО, связанных с проектированием и строительством пунктов редуцирования газа, пропускной способностью (С</w:t>
            </w:r>
            <w:r w:rsidRPr="00CE3BF8">
              <w:rPr>
                <w:sz w:val="24"/>
                <w:szCs w:val="24"/>
                <w:vertAlign w:val="subscript"/>
              </w:rPr>
              <w:t>5</w:t>
            </w:r>
            <w:r w:rsidRPr="004C1B2F">
              <w:rPr>
                <w:sz w:val="24"/>
                <w:szCs w:val="24"/>
              </w:rPr>
              <w:t>):</w:t>
            </w:r>
          </w:p>
        </w:tc>
      </w:tr>
      <w:tr w:rsidR="00BD76C8" w:rsidRPr="004C1B2F" w:rsidTr="00316134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665DD0" w:rsidP="00BD76C8">
            <w:pPr>
              <w:jc w:val="center"/>
            </w:pPr>
            <w:r>
              <w:t>5</w:t>
            </w:r>
            <w:r w:rsidR="00BD76C8" w:rsidRPr="004C1B2F">
              <w:t>.1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100 - 399 м</w:t>
            </w:r>
            <w:r w:rsidRPr="004C1B2F">
              <w:rPr>
                <w:sz w:val="24"/>
                <w:szCs w:val="24"/>
                <w:vertAlign w:val="superscript"/>
              </w:rPr>
              <w:t>3</w:t>
            </w:r>
            <w:r w:rsidRPr="004C1B2F">
              <w:rPr>
                <w:sz w:val="24"/>
                <w:szCs w:val="24"/>
              </w:rPr>
              <w:t>/час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руб./м</w:t>
            </w:r>
            <w:r w:rsidRPr="004C1B2F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4C1B2F">
              <w:rPr>
                <w:sz w:val="24"/>
                <w:szCs w:val="24"/>
              </w:rPr>
              <w:t>277,71</w:t>
            </w:r>
          </w:p>
        </w:tc>
      </w:tr>
      <w:tr w:rsidR="00BD76C8" w:rsidRPr="004C1B2F" w:rsidTr="00316134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5</w:t>
            </w:r>
            <w:r w:rsidR="00BD76C8" w:rsidRPr="004C1B2F">
              <w:t>.2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400 - 999 м</w:t>
            </w:r>
            <w:r w:rsidRPr="004C1B2F">
              <w:rPr>
                <w:sz w:val="24"/>
                <w:szCs w:val="24"/>
                <w:vertAlign w:val="superscript"/>
              </w:rPr>
              <w:t>3</w:t>
            </w:r>
            <w:r w:rsidRPr="004C1B2F">
              <w:rPr>
                <w:sz w:val="24"/>
                <w:szCs w:val="24"/>
              </w:rPr>
              <w:t>/час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руб./м</w:t>
            </w:r>
            <w:r w:rsidRPr="004C1B2F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599,24</w:t>
            </w:r>
          </w:p>
        </w:tc>
      </w:tr>
      <w:tr w:rsidR="00BD76C8" w:rsidRPr="004C1B2F" w:rsidTr="00316134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5</w:t>
            </w:r>
            <w:r w:rsidR="00BD76C8" w:rsidRPr="004C1B2F">
              <w:t>.3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1000 - 1999 м</w:t>
            </w:r>
            <w:r w:rsidRPr="004C1B2F">
              <w:rPr>
                <w:sz w:val="24"/>
                <w:szCs w:val="24"/>
                <w:vertAlign w:val="superscript"/>
              </w:rPr>
              <w:t>3</w:t>
            </w:r>
            <w:r w:rsidRPr="004C1B2F">
              <w:rPr>
                <w:sz w:val="24"/>
                <w:szCs w:val="24"/>
              </w:rPr>
              <w:t>/час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руб./м</w:t>
            </w:r>
            <w:r w:rsidRPr="004C1B2F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253,09</w:t>
            </w:r>
          </w:p>
        </w:tc>
      </w:tr>
      <w:tr w:rsidR="00BD76C8" w:rsidRPr="004C1B2F" w:rsidTr="00316134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5</w:t>
            </w:r>
            <w:r w:rsidR="00BD76C8" w:rsidRPr="004C1B2F">
              <w:t>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2000 - 2999 м</w:t>
            </w:r>
            <w:r w:rsidRPr="004C1B2F">
              <w:rPr>
                <w:sz w:val="24"/>
                <w:szCs w:val="24"/>
                <w:vertAlign w:val="superscript"/>
              </w:rPr>
              <w:t>3</w:t>
            </w:r>
            <w:r w:rsidRPr="004C1B2F">
              <w:rPr>
                <w:sz w:val="24"/>
                <w:szCs w:val="24"/>
              </w:rPr>
              <w:t>/час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руб./м</w:t>
            </w:r>
            <w:r w:rsidRPr="004C1B2F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149,24</w:t>
            </w:r>
          </w:p>
        </w:tc>
      </w:tr>
      <w:tr w:rsidR="00BD76C8" w:rsidRPr="004C1B2F" w:rsidTr="00316134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5</w:t>
            </w:r>
            <w:r w:rsidR="00BD76C8" w:rsidRPr="004C1B2F">
              <w:t>.5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3000 - 3999 м</w:t>
            </w:r>
            <w:r w:rsidRPr="004C1B2F">
              <w:rPr>
                <w:sz w:val="24"/>
                <w:szCs w:val="24"/>
                <w:vertAlign w:val="superscript"/>
              </w:rPr>
              <w:t>3</w:t>
            </w:r>
            <w:r w:rsidRPr="004C1B2F">
              <w:rPr>
                <w:sz w:val="24"/>
                <w:szCs w:val="24"/>
              </w:rPr>
              <w:t>/час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руб./м</w:t>
            </w:r>
            <w:r w:rsidRPr="004C1B2F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114,62</w:t>
            </w:r>
          </w:p>
        </w:tc>
      </w:tr>
      <w:tr w:rsidR="00BD76C8" w:rsidRPr="004C1B2F" w:rsidTr="00316134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5</w:t>
            </w:r>
            <w:r w:rsidR="00BD76C8" w:rsidRPr="004C1B2F">
              <w:t>.6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4000 - 4999 м</w:t>
            </w:r>
            <w:r w:rsidRPr="004C1B2F">
              <w:rPr>
                <w:sz w:val="24"/>
                <w:szCs w:val="24"/>
                <w:vertAlign w:val="superscript"/>
              </w:rPr>
              <w:t>3</w:t>
            </w:r>
            <w:r w:rsidRPr="004C1B2F">
              <w:rPr>
                <w:sz w:val="24"/>
                <w:szCs w:val="24"/>
              </w:rPr>
              <w:t>/час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руб./м</w:t>
            </w:r>
            <w:r w:rsidRPr="004C1B2F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90,62</w:t>
            </w:r>
          </w:p>
        </w:tc>
      </w:tr>
      <w:tr w:rsidR="00BD76C8" w:rsidRPr="004C1B2F" w:rsidTr="00316134">
        <w:trPr>
          <w:trHeight w:val="14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665DD0" w:rsidP="00BD76C8">
            <w:pPr>
              <w:jc w:val="center"/>
            </w:pPr>
            <w:r>
              <w:t>6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Стандартизированные тарифные ставки на покрытие расходов ГРО, связанных с мониторингом выполнения Заявителем технических условий и осуществлением фактического присоединения к газораспределительной сети ГРО, бесхозяйной газораспределительной сети или сети газораспределения и (или) газопотребления основного абонента (С</w:t>
            </w:r>
            <w:r w:rsidRPr="00CE3BF8">
              <w:rPr>
                <w:sz w:val="24"/>
                <w:szCs w:val="24"/>
                <w:vertAlign w:val="subscript"/>
              </w:rPr>
              <w:t>7</w:t>
            </w:r>
            <w:r w:rsidRPr="004C1B2F">
              <w:rPr>
                <w:sz w:val="24"/>
                <w:szCs w:val="24"/>
              </w:rPr>
              <w:t>)</w:t>
            </w:r>
          </w:p>
        </w:tc>
      </w:tr>
      <w:tr w:rsidR="00BD76C8" w:rsidRPr="004C1B2F" w:rsidTr="00316134">
        <w:trPr>
          <w:trHeight w:val="7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jc w:val="both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Стандартизированные тарифные ставки, связанные с мониторингом выполнения Заявителем технических условий (С</w:t>
            </w:r>
            <w:r w:rsidRPr="00CE3BF8">
              <w:rPr>
                <w:sz w:val="24"/>
                <w:szCs w:val="24"/>
                <w:vertAlign w:val="subscript"/>
              </w:rPr>
              <w:t>7.1</w:t>
            </w:r>
            <w:r w:rsidRPr="004C1B2F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1 161,69</w:t>
            </w:r>
          </w:p>
        </w:tc>
      </w:tr>
      <w:tr w:rsidR="00BD76C8" w:rsidRPr="004C1B2F" w:rsidTr="00316134">
        <w:trPr>
          <w:trHeight w:val="93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Стандартизированные тарифные ставки, связанные с осуществлением фактического присоединения к газораспределительной сети ГРО, бесхозяйной газораспределительной сети или сети газораспределения и (или) газопотребления основного абонента (С</w:t>
            </w:r>
            <w:r w:rsidRPr="00CE3BF8">
              <w:rPr>
                <w:sz w:val="24"/>
                <w:szCs w:val="24"/>
                <w:vertAlign w:val="subscript"/>
              </w:rPr>
              <w:t>7.2</w:t>
            </w:r>
            <w:r w:rsidRPr="004C1B2F">
              <w:rPr>
                <w:sz w:val="24"/>
                <w:szCs w:val="24"/>
              </w:rPr>
              <w:t>)</w:t>
            </w:r>
          </w:p>
        </w:tc>
      </w:tr>
      <w:tr w:rsidR="00BD76C8" w:rsidRPr="004C1B2F" w:rsidTr="00316134">
        <w:trPr>
          <w:trHeight w:val="26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.2.1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Стальной газопровод</w:t>
            </w:r>
          </w:p>
        </w:tc>
      </w:tr>
      <w:tr w:rsidR="00BD76C8" w:rsidRPr="004C1B2F" w:rsidTr="00316134">
        <w:trPr>
          <w:trHeight w:val="25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.2.1.1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Наземная (надземная) прокладка, в том числе:</w:t>
            </w:r>
          </w:p>
        </w:tc>
      </w:tr>
      <w:tr w:rsidR="00BD76C8" w:rsidRPr="004C1B2F" w:rsidTr="00316134">
        <w:trPr>
          <w:trHeight w:val="5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.2.1.1.1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266136">
              <w:rPr>
                <w:sz w:val="24"/>
                <w:szCs w:val="24"/>
              </w:rPr>
              <w:t>при давлении в газопроводе, в который осуществляется врез</w:t>
            </w:r>
            <w:r>
              <w:rPr>
                <w:sz w:val="24"/>
                <w:szCs w:val="24"/>
              </w:rPr>
              <w:t>ка, до 0,005 МПа (включительно):</w:t>
            </w:r>
          </w:p>
        </w:tc>
      </w:tr>
      <w:tr w:rsidR="00BD76C8" w:rsidRPr="004C1B2F" w:rsidTr="00316134">
        <w:trPr>
          <w:trHeight w:val="2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.2.1.1.1.1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до 100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2 403,80</w:t>
            </w:r>
          </w:p>
        </w:tc>
      </w:tr>
      <w:tr w:rsidR="00BD76C8" w:rsidRPr="004C1B2F" w:rsidTr="00316134">
        <w:trPr>
          <w:trHeight w:val="3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.2.1.1.1.2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  <w:r w:rsidRPr="004C1B2F">
              <w:rPr>
                <w:sz w:val="24"/>
                <w:szCs w:val="24"/>
              </w:rPr>
              <w:t xml:space="preserve"> - 158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7 371</w:t>
            </w:r>
          </w:p>
        </w:tc>
      </w:tr>
      <w:tr w:rsidR="00BD76C8" w:rsidRPr="004C1B2F" w:rsidTr="00316134">
        <w:trPr>
          <w:trHeight w:val="2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.2.1.1.1.3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159 - 218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9 922</w:t>
            </w:r>
          </w:p>
        </w:tc>
      </w:tr>
      <w:tr w:rsidR="00BD76C8" w:rsidRPr="004C1B2F" w:rsidTr="00316134">
        <w:trPr>
          <w:trHeight w:val="26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.2.1.1.1.4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219 - 272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11 778</w:t>
            </w:r>
          </w:p>
        </w:tc>
      </w:tr>
      <w:tr w:rsidR="00BD76C8" w:rsidRPr="004C1B2F" w:rsidTr="00316134">
        <w:trPr>
          <w:trHeight w:val="25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.2.1.1.1.5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273 - 324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13 765</w:t>
            </w:r>
          </w:p>
        </w:tc>
      </w:tr>
      <w:tr w:rsidR="00BD76C8" w:rsidRPr="004C1B2F" w:rsidTr="00316134">
        <w:trPr>
          <w:trHeight w:val="5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.2.1.1.2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C221C4">
              <w:rPr>
                <w:sz w:val="24"/>
                <w:szCs w:val="24"/>
              </w:rPr>
              <w:t xml:space="preserve">при давлении в газопроводе, в который осуществляется врезка, от 0,005 МПа </w:t>
            </w:r>
            <w:r>
              <w:rPr>
                <w:sz w:val="24"/>
                <w:szCs w:val="24"/>
              </w:rPr>
              <w:br/>
            </w:r>
            <w:r w:rsidRPr="00C221C4">
              <w:rPr>
                <w:sz w:val="24"/>
                <w:szCs w:val="24"/>
              </w:rPr>
              <w:t>до 1,2 МПа (включительно)</w:t>
            </w:r>
            <w:r>
              <w:rPr>
                <w:sz w:val="24"/>
                <w:szCs w:val="24"/>
              </w:rPr>
              <w:t>:</w:t>
            </w:r>
          </w:p>
        </w:tc>
      </w:tr>
      <w:tr w:rsidR="00BD76C8" w:rsidRPr="004C1B2F" w:rsidTr="00316134">
        <w:trPr>
          <w:trHeight w:val="2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.2.1.1.2.1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до 100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6 447</w:t>
            </w:r>
          </w:p>
        </w:tc>
      </w:tr>
      <w:tr w:rsidR="00BD76C8" w:rsidRPr="004C1B2F" w:rsidTr="00316134">
        <w:trPr>
          <w:trHeight w:val="4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.2.1.1.2.2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  <w:r w:rsidRPr="004C1B2F">
              <w:rPr>
                <w:sz w:val="24"/>
                <w:szCs w:val="24"/>
              </w:rPr>
              <w:t xml:space="preserve"> - 158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10 205</w:t>
            </w:r>
          </w:p>
        </w:tc>
      </w:tr>
      <w:tr w:rsidR="00BD76C8" w:rsidRPr="004C1B2F" w:rsidTr="00316134">
        <w:trPr>
          <w:trHeight w:val="2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.2.1.1.2.3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159 - 218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13 199</w:t>
            </w:r>
          </w:p>
        </w:tc>
      </w:tr>
      <w:tr w:rsidR="00BD76C8" w:rsidRPr="004C1B2F" w:rsidTr="00316134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.2.1.1.2.4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219 - 272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15 733</w:t>
            </w:r>
          </w:p>
        </w:tc>
      </w:tr>
      <w:tr w:rsidR="00BD76C8" w:rsidRPr="004C1B2F" w:rsidTr="00316134">
        <w:trPr>
          <w:trHeight w:val="4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.2.1.1.2.5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273 - 324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17 720</w:t>
            </w:r>
          </w:p>
        </w:tc>
      </w:tr>
      <w:tr w:rsidR="00BD76C8" w:rsidRPr="004C1B2F" w:rsidTr="00316134">
        <w:trPr>
          <w:trHeight w:val="38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.2.1.2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Подземная прокладка, в том числе:</w:t>
            </w:r>
          </w:p>
        </w:tc>
      </w:tr>
      <w:tr w:rsidR="00BD76C8" w:rsidRPr="004C1B2F" w:rsidTr="00316134">
        <w:trPr>
          <w:trHeight w:val="4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.2.1.2.1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266136">
              <w:rPr>
                <w:sz w:val="24"/>
                <w:szCs w:val="24"/>
              </w:rPr>
              <w:t>при давлении в газопроводе, в который осуществляется врез</w:t>
            </w:r>
            <w:r>
              <w:rPr>
                <w:sz w:val="24"/>
                <w:szCs w:val="24"/>
              </w:rPr>
              <w:t>ка, до 0,005 МПа (включительно):</w:t>
            </w:r>
          </w:p>
        </w:tc>
      </w:tr>
      <w:tr w:rsidR="00BD76C8" w:rsidRPr="004C1B2F" w:rsidTr="00316134">
        <w:trPr>
          <w:trHeight w:val="2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.2.1.2.1.1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до 100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9 012</w:t>
            </w:r>
          </w:p>
        </w:tc>
      </w:tr>
      <w:tr w:rsidR="00BD76C8" w:rsidRPr="004C1B2F" w:rsidTr="00316134">
        <w:trPr>
          <w:trHeight w:val="40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.2.1.2.1.2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1</w:t>
            </w:r>
            <w:r w:rsidRPr="004C1B2F">
              <w:rPr>
                <w:sz w:val="24"/>
                <w:szCs w:val="24"/>
              </w:rPr>
              <w:t xml:space="preserve"> - 158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11 219</w:t>
            </w:r>
          </w:p>
        </w:tc>
      </w:tr>
      <w:tr w:rsidR="00BD76C8" w:rsidRPr="004C1B2F" w:rsidTr="00316134">
        <w:trPr>
          <w:trHeight w:val="42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.2.1.2.1.3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159 - 218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13 770</w:t>
            </w:r>
          </w:p>
        </w:tc>
      </w:tr>
      <w:tr w:rsidR="00BD76C8" w:rsidRPr="004C1B2F" w:rsidTr="00316134">
        <w:trPr>
          <w:trHeight w:val="3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.2.1.2.1.4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219 - 272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15 626</w:t>
            </w:r>
          </w:p>
        </w:tc>
      </w:tr>
      <w:tr w:rsidR="00BD76C8" w:rsidRPr="004C1B2F" w:rsidTr="00316134">
        <w:trPr>
          <w:trHeight w:val="4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.2.1.2.1.5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273 - 324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17 613</w:t>
            </w:r>
          </w:p>
        </w:tc>
      </w:tr>
      <w:tr w:rsidR="00BD76C8" w:rsidRPr="004C1B2F" w:rsidTr="00316134">
        <w:trPr>
          <w:trHeight w:val="5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lastRenderedPageBreak/>
              <w:t>6</w:t>
            </w:r>
            <w:r w:rsidR="00BD76C8" w:rsidRPr="004C1B2F">
              <w:t>.2.1.2.1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C221C4">
              <w:rPr>
                <w:sz w:val="24"/>
                <w:szCs w:val="24"/>
              </w:rPr>
              <w:t xml:space="preserve">при давлении в газопроводе, в который осуществляется врезка, от 0,005 МПа </w:t>
            </w:r>
            <w:r>
              <w:rPr>
                <w:sz w:val="24"/>
                <w:szCs w:val="24"/>
              </w:rPr>
              <w:br/>
            </w:r>
            <w:r w:rsidRPr="00C221C4">
              <w:rPr>
                <w:sz w:val="24"/>
                <w:szCs w:val="24"/>
              </w:rPr>
              <w:t>до 1,2 МПа (включительно)</w:t>
            </w:r>
            <w:r>
              <w:rPr>
                <w:sz w:val="24"/>
                <w:szCs w:val="24"/>
              </w:rPr>
              <w:t>:</w:t>
            </w:r>
          </w:p>
        </w:tc>
      </w:tr>
      <w:tr w:rsidR="00BD76C8" w:rsidRPr="004C1B2F" w:rsidTr="00316134">
        <w:trPr>
          <w:trHeight w:val="4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.2.1.2.1.1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до 100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10 295</w:t>
            </w:r>
          </w:p>
        </w:tc>
      </w:tr>
      <w:tr w:rsidR="00BD76C8" w:rsidRPr="004C1B2F" w:rsidTr="00316134">
        <w:trPr>
          <w:trHeight w:val="4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.2.1.2.1.2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1</w:t>
            </w:r>
            <w:r w:rsidRPr="004C1B2F">
              <w:rPr>
                <w:sz w:val="24"/>
                <w:szCs w:val="24"/>
              </w:rPr>
              <w:t xml:space="preserve"> - 158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14 053</w:t>
            </w:r>
          </w:p>
        </w:tc>
      </w:tr>
      <w:tr w:rsidR="00BD76C8" w:rsidRPr="004C1B2F" w:rsidTr="00316134">
        <w:trPr>
          <w:trHeight w:val="43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.2.1.2.1.3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159 - 218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17 047</w:t>
            </w:r>
          </w:p>
        </w:tc>
      </w:tr>
      <w:tr w:rsidR="00BD76C8" w:rsidRPr="004C1B2F" w:rsidTr="00316134">
        <w:trPr>
          <w:trHeight w:val="4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.2.1.2.1.4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219 - 272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19 581</w:t>
            </w:r>
          </w:p>
        </w:tc>
      </w:tr>
      <w:tr w:rsidR="00BD76C8" w:rsidRPr="004C1B2F" w:rsidTr="00316134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.2.1.2.1.5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273 - 324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21 568</w:t>
            </w:r>
          </w:p>
        </w:tc>
      </w:tr>
      <w:tr w:rsidR="00BD76C8" w:rsidRPr="004C1B2F" w:rsidTr="00316134">
        <w:trPr>
          <w:trHeight w:val="4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.2.2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Полиэтиленовые газопроводы</w:t>
            </w:r>
          </w:p>
        </w:tc>
      </w:tr>
      <w:tr w:rsidR="00BD76C8" w:rsidRPr="004C1B2F" w:rsidTr="00316134">
        <w:trPr>
          <w:trHeight w:val="5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.2.2.1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42872">
              <w:rPr>
                <w:sz w:val="24"/>
                <w:szCs w:val="24"/>
              </w:rPr>
              <w:t>при давлении в газопроводе, в который осуществляется врезка, до 0,6 МПа (включительно)</w:t>
            </w:r>
          </w:p>
        </w:tc>
      </w:tr>
      <w:tr w:rsidR="00BD76C8" w:rsidRPr="004C1B2F" w:rsidTr="00316134">
        <w:trPr>
          <w:trHeight w:val="3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.2.2.1.1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109 мм и менее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10 018</w:t>
            </w:r>
          </w:p>
        </w:tc>
      </w:tr>
      <w:tr w:rsidR="00BD76C8" w:rsidRPr="004C1B2F" w:rsidTr="00316134">
        <w:trPr>
          <w:trHeight w:val="41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.2.2.1.2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110 - 159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10 285</w:t>
            </w:r>
          </w:p>
        </w:tc>
      </w:tr>
      <w:tr w:rsidR="00BD76C8" w:rsidRPr="004C1B2F" w:rsidTr="00316134">
        <w:trPr>
          <w:trHeight w:val="4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.2.2.1.3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160 - 224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11 407</w:t>
            </w:r>
          </w:p>
        </w:tc>
      </w:tr>
      <w:tr w:rsidR="00BD76C8" w:rsidRPr="004C1B2F" w:rsidTr="00316134">
        <w:trPr>
          <w:trHeight w:val="4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.2.2.1.4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225 - 314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12 571</w:t>
            </w:r>
          </w:p>
        </w:tc>
      </w:tr>
      <w:tr w:rsidR="00BD76C8" w:rsidRPr="004C1B2F" w:rsidTr="00316134">
        <w:trPr>
          <w:trHeight w:val="42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.2.2.1.5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315 - 399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14 282</w:t>
            </w:r>
          </w:p>
        </w:tc>
      </w:tr>
      <w:tr w:rsidR="00BD76C8" w:rsidRPr="004C1B2F" w:rsidTr="00316134">
        <w:trPr>
          <w:trHeight w:val="5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.2.2.2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42872">
              <w:rPr>
                <w:sz w:val="24"/>
                <w:szCs w:val="24"/>
              </w:rPr>
              <w:t xml:space="preserve">при давлении в газопроводе, в который осуществляется врезка, свыше 0,6 МПа </w:t>
            </w:r>
            <w:r>
              <w:rPr>
                <w:sz w:val="24"/>
                <w:szCs w:val="24"/>
              </w:rPr>
              <w:br/>
              <w:t>до 1,2 МПа (включительно):</w:t>
            </w:r>
          </w:p>
        </w:tc>
      </w:tr>
      <w:tr w:rsidR="00BD76C8" w:rsidRPr="004C1B2F" w:rsidTr="00316134">
        <w:trPr>
          <w:trHeight w:val="42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.2.2.2.1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109 мм и менее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4C1B2F">
              <w:rPr>
                <w:sz w:val="24"/>
                <w:szCs w:val="24"/>
              </w:rPr>
              <w:t>018</w:t>
            </w:r>
          </w:p>
        </w:tc>
      </w:tr>
      <w:tr w:rsidR="00BD76C8" w:rsidRPr="004C1B2F" w:rsidTr="00316134">
        <w:trPr>
          <w:trHeight w:val="41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.2.2.2.2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110 - 159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4C1B2F">
              <w:rPr>
                <w:sz w:val="24"/>
                <w:szCs w:val="24"/>
              </w:rPr>
              <w:t>285</w:t>
            </w:r>
          </w:p>
        </w:tc>
      </w:tr>
      <w:tr w:rsidR="00BD76C8" w:rsidRPr="004C1B2F" w:rsidTr="00316134">
        <w:trPr>
          <w:trHeight w:val="40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.2.2.2.3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160 - 224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</w:t>
            </w:r>
            <w:r w:rsidRPr="004C1B2F">
              <w:rPr>
                <w:sz w:val="24"/>
                <w:szCs w:val="24"/>
              </w:rPr>
              <w:t>407</w:t>
            </w:r>
          </w:p>
        </w:tc>
      </w:tr>
      <w:tr w:rsidR="00BD76C8" w:rsidRPr="004C1B2F" w:rsidTr="00316134">
        <w:trPr>
          <w:trHeight w:val="4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.2.2.2.4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225 - 314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 </w:t>
            </w:r>
            <w:r w:rsidRPr="004C1B2F">
              <w:rPr>
                <w:sz w:val="24"/>
                <w:szCs w:val="24"/>
              </w:rPr>
              <w:t>571</w:t>
            </w:r>
          </w:p>
        </w:tc>
      </w:tr>
      <w:tr w:rsidR="00BD76C8" w:rsidRPr="004C1B2F" w:rsidTr="00316134">
        <w:trPr>
          <w:trHeight w:val="41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.2.2.2.5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315 - 399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 </w:t>
            </w:r>
            <w:r w:rsidRPr="004C1B2F">
              <w:rPr>
                <w:sz w:val="24"/>
                <w:szCs w:val="24"/>
              </w:rPr>
              <w:t>282</w:t>
            </w:r>
          </w:p>
        </w:tc>
      </w:tr>
    </w:tbl>
    <w:p w:rsidR="00D144C2" w:rsidRPr="004C1B2F" w:rsidRDefault="00D144C2" w:rsidP="00D144C2"/>
    <w:p w:rsidR="00D144C2" w:rsidRPr="00D144C2" w:rsidRDefault="00D144C2" w:rsidP="00D144C2">
      <w:pPr>
        <w:tabs>
          <w:tab w:val="left" w:pos="5829"/>
        </w:tabs>
        <w:rPr>
          <w:sz w:val="28"/>
          <w:szCs w:val="24"/>
        </w:rPr>
      </w:pPr>
    </w:p>
    <w:sectPr w:rsidR="00D144C2" w:rsidRPr="00D144C2" w:rsidSect="00D20A3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0A7" w:rsidRDefault="006870A7">
      <w:r>
        <w:separator/>
      </w:r>
    </w:p>
  </w:endnote>
  <w:endnote w:type="continuationSeparator" w:id="0">
    <w:p w:rsidR="006870A7" w:rsidRDefault="0068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0A7" w:rsidRDefault="006870A7">
      <w:r>
        <w:separator/>
      </w:r>
    </w:p>
  </w:footnote>
  <w:footnote w:type="continuationSeparator" w:id="0">
    <w:p w:rsidR="006870A7" w:rsidRDefault="00687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9107A"/>
    <w:multiLevelType w:val="hybridMultilevel"/>
    <w:tmpl w:val="E432E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06237"/>
    <w:multiLevelType w:val="hybridMultilevel"/>
    <w:tmpl w:val="F3663A4A"/>
    <w:lvl w:ilvl="0" w:tplc="021C53C6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EE730AB"/>
    <w:multiLevelType w:val="hybridMultilevel"/>
    <w:tmpl w:val="120CCF8E"/>
    <w:lvl w:ilvl="0" w:tplc="C09EFE8E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51C7094A"/>
    <w:multiLevelType w:val="hybridMultilevel"/>
    <w:tmpl w:val="C8702008"/>
    <w:lvl w:ilvl="0" w:tplc="328EF7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172"/>
    <w:rsid w:val="000179DB"/>
    <w:rsid w:val="00043C9C"/>
    <w:rsid w:val="00074D1D"/>
    <w:rsid w:val="00093759"/>
    <w:rsid w:val="0009701B"/>
    <w:rsid w:val="000A401D"/>
    <w:rsid w:val="000B2742"/>
    <w:rsid w:val="000B3AD3"/>
    <w:rsid w:val="000B568E"/>
    <w:rsid w:val="000B7DC2"/>
    <w:rsid w:val="000D6EE3"/>
    <w:rsid w:val="000E6D32"/>
    <w:rsid w:val="000F2E9E"/>
    <w:rsid w:val="000F3E71"/>
    <w:rsid w:val="00104D1B"/>
    <w:rsid w:val="00107F68"/>
    <w:rsid w:val="0014039A"/>
    <w:rsid w:val="00143561"/>
    <w:rsid w:val="0015663D"/>
    <w:rsid w:val="00160236"/>
    <w:rsid w:val="00172A78"/>
    <w:rsid w:val="00174624"/>
    <w:rsid w:val="00182208"/>
    <w:rsid w:val="00194682"/>
    <w:rsid w:val="00197DAF"/>
    <w:rsid w:val="001A1BB5"/>
    <w:rsid w:val="001A7B62"/>
    <w:rsid w:val="001C073B"/>
    <w:rsid w:val="001C2C4C"/>
    <w:rsid w:val="001D2FDD"/>
    <w:rsid w:val="001D7DFC"/>
    <w:rsid w:val="0020329D"/>
    <w:rsid w:val="0020796B"/>
    <w:rsid w:val="002146C1"/>
    <w:rsid w:val="00214CF2"/>
    <w:rsid w:val="00215239"/>
    <w:rsid w:val="00242B41"/>
    <w:rsid w:val="0026015C"/>
    <w:rsid w:val="00266A5B"/>
    <w:rsid w:val="00270134"/>
    <w:rsid w:val="00270378"/>
    <w:rsid w:val="0028018D"/>
    <w:rsid w:val="00282F6D"/>
    <w:rsid w:val="00287CE6"/>
    <w:rsid w:val="00291957"/>
    <w:rsid w:val="002B4EF6"/>
    <w:rsid w:val="002C07CF"/>
    <w:rsid w:val="002C0D74"/>
    <w:rsid w:val="002C2809"/>
    <w:rsid w:val="002D068B"/>
    <w:rsid w:val="002E36CC"/>
    <w:rsid w:val="002F5F6A"/>
    <w:rsid w:val="003109D1"/>
    <w:rsid w:val="00316134"/>
    <w:rsid w:val="00324579"/>
    <w:rsid w:val="003323C4"/>
    <w:rsid w:val="003368A2"/>
    <w:rsid w:val="00345B8F"/>
    <w:rsid w:val="00351D39"/>
    <w:rsid w:val="0035245B"/>
    <w:rsid w:val="00362FAD"/>
    <w:rsid w:val="00363D7B"/>
    <w:rsid w:val="00367B8D"/>
    <w:rsid w:val="00367BF5"/>
    <w:rsid w:val="00371AA1"/>
    <w:rsid w:val="00397930"/>
    <w:rsid w:val="003A4791"/>
    <w:rsid w:val="003B2234"/>
    <w:rsid w:val="003C028A"/>
    <w:rsid w:val="003C5AAB"/>
    <w:rsid w:val="003E21C2"/>
    <w:rsid w:val="003F2F26"/>
    <w:rsid w:val="00421C29"/>
    <w:rsid w:val="004258CC"/>
    <w:rsid w:val="00436601"/>
    <w:rsid w:val="0044005B"/>
    <w:rsid w:val="00451C14"/>
    <w:rsid w:val="00452F5B"/>
    <w:rsid w:val="00460318"/>
    <w:rsid w:val="0046149A"/>
    <w:rsid w:val="0047570E"/>
    <w:rsid w:val="004762B4"/>
    <w:rsid w:val="004A6C06"/>
    <w:rsid w:val="004D132D"/>
    <w:rsid w:val="004F499C"/>
    <w:rsid w:val="00505721"/>
    <w:rsid w:val="00511C70"/>
    <w:rsid w:val="00522203"/>
    <w:rsid w:val="00524214"/>
    <w:rsid w:val="0052548B"/>
    <w:rsid w:val="005278A9"/>
    <w:rsid w:val="00531789"/>
    <w:rsid w:val="005329DF"/>
    <w:rsid w:val="00536770"/>
    <w:rsid w:val="005371A1"/>
    <w:rsid w:val="005448F3"/>
    <w:rsid w:val="005532E5"/>
    <w:rsid w:val="00557133"/>
    <w:rsid w:val="00570532"/>
    <w:rsid w:val="0059458D"/>
    <w:rsid w:val="00596C19"/>
    <w:rsid w:val="005A314A"/>
    <w:rsid w:val="005E560B"/>
    <w:rsid w:val="005F11F9"/>
    <w:rsid w:val="005F4402"/>
    <w:rsid w:val="005F52DC"/>
    <w:rsid w:val="005F6C55"/>
    <w:rsid w:val="00606F01"/>
    <w:rsid w:val="00656FFF"/>
    <w:rsid w:val="00665DD0"/>
    <w:rsid w:val="006870A7"/>
    <w:rsid w:val="0069455F"/>
    <w:rsid w:val="00697AF4"/>
    <w:rsid w:val="006C364E"/>
    <w:rsid w:val="006E523B"/>
    <w:rsid w:val="006F305E"/>
    <w:rsid w:val="006F3AD2"/>
    <w:rsid w:val="00705EA5"/>
    <w:rsid w:val="00752D6F"/>
    <w:rsid w:val="00761423"/>
    <w:rsid w:val="00780CA3"/>
    <w:rsid w:val="007947D8"/>
    <w:rsid w:val="007A492B"/>
    <w:rsid w:val="007A595E"/>
    <w:rsid w:val="007A7B32"/>
    <w:rsid w:val="007B122E"/>
    <w:rsid w:val="007B74C0"/>
    <w:rsid w:val="007C3F13"/>
    <w:rsid w:val="007C79A7"/>
    <w:rsid w:val="007F353B"/>
    <w:rsid w:val="008040D9"/>
    <w:rsid w:val="00820913"/>
    <w:rsid w:val="00820EFD"/>
    <w:rsid w:val="008300A0"/>
    <w:rsid w:val="008519E0"/>
    <w:rsid w:val="00851BC3"/>
    <w:rsid w:val="00855132"/>
    <w:rsid w:val="0085645C"/>
    <w:rsid w:val="00856A8A"/>
    <w:rsid w:val="008571C9"/>
    <w:rsid w:val="008618AC"/>
    <w:rsid w:val="00865CA9"/>
    <w:rsid w:val="008663DE"/>
    <w:rsid w:val="00883144"/>
    <w:rsid w:val="00885D4C"/>
    <w:rsid w:val="008B337D"/>
    <w:rsid w:val="008E0A5B"/>
    <w:rsid w:val="008F3400"/>
    <w:rsid w:val="00905204"/>
    <w:rsid w:val="00945172"/>
    <w:rsid w:val="00956DC1"/>
    <w:rsid w:val="00961CC4"/>
    <w:rsid w:val="00964D61"/>
    <w:rsid w:val="00972B78"/>
    <w:rsid w:val="00972DC9"/>
    <w:rsid w:val="00976067"/>
    <w:rsid w:val="00987168"/>
    <w:rsid w:val="009C168D"/>
    <w:rsid w:val="009C1C5A"/>
    <w:rsid w:val="009C3558"/>
    <w:rsid w:val="009C4064"/>
    <w:rsid w:val="009D1BD5"/>
    <w:rsid w:val="009D25CE"/>
    <w:rsid w:val="009D33A4"/>
    <w:rsid w:val="009D3F9D"/>
    <w:rsid w:val="009E1D5D"/>
    <w:rsid w:val="009E22FC"/>
    <w:rsid w:val="00A00A14"/>
    <w:rsid w:val="00A030C2"/>
    <w:rsid w:val="00A1108B"/>
    <w:rsid w:val="00A26B60"/>
    <w:rsid w:val="00A32F95"/>
    <w:rsid w:val="00A40580"/>
    <w:rsid w:val="00A450D1"/>
    <w:rsid w:val="00A51972"/>
    <w:rsid w:val="00A63F4C"/>
    <w:rsid w:val="00A81F81"/>
    <w:rsid w:val="00A937F8"/>
    <w:rsid w:val="00AA6DB1"/>
    <w:rsid w:val="00AB6401"/>
    <w:rsid w:val="00AB6CD7"/>
    <w:rsid w:val="00AC6D72"/>
    <w:rsid w:val="00AE0688"/>
    <w:rsid w:val="00AF72FD"/>
    <w:rsid w:val="00B30047"/>
    <w:rsid w:val="00B333CA"/>
    <w:rsid w:val="00B44351"/>
    <w:rsid w:val="00B44587"/>
    <w:rsid w:val="00B44C17"/>
    <w:rsid w:val="00B47622"/>
    <w:rsid w:val="00B67284"/>
    <w:rsid w:val="00B74090"/>
    <w:rsid w:val="00B744AD"/>
    <w:rsid w:val="00B778A0"/>
    <w:rsid w:val="00B92FFA"/>
    <w:rsid w:val="00B975A1"/>
    <w:rsid w:val="00BA5680"/>
    <w:rsid w:val="00BA5DA4"/>
    <w:rsid w:val="00BC0F94"/>
    <w:rsid w:val="00BC3E3B"/>
    <w:rsid w:val="00BD0822"/>
    <w:rsid w:val="00BD38A0"/>
    <w:rsid w:val="00BD4511"/>
    <w:rsid w:val="00BD731F"/>
    <w:rsid w:val="00BD76C8"/>
    <w:rsid w:val="00BF5334"/>
    <w:rsid w:val="00BF535E"/>
    <w:rsid w:val="00BF7828"/>
    <w:rsid w:val="00C0089E"/>
    <w:rsid w:val="00C0404C"/>
    <w:rsid w:val="00C27ACC"/>
    <w:rsid w:val="00C43397"/>
    <w:rsid w:val="00C449FB"/>
    <w:rsid w:val="00C44CE2"/>
    <w:rsid w:val="00C4685F"/>
    <w:rsid w:val="00C77358"/>
    <w:rsid w:val="00CD0396"/>
    <w:rsid w:val="00CD15E9"/>
    <w:rsid w:val="00CE3BF8"/>
    <w:rsid w:val="00CE65C0"/>
    <w:rsid w:val="00CF4386"/>
    <w:rsid w:val="00CF4A7F"/>
    <w:rsid w:val="00D033AA"/>
    <w:rsid w:val="00D03729"/>
    <w:rsid w:val="00D05E3D"/>
    <w:rsid w:val="00D06C9E"/>
    <w:rsid w:val="00D144C2"/>
    <w:rsid w:val="00D17EAC"/>
    <w:rsid w:val="00D20A35"/>
    <w:rsid w:val="00D222FF"/>
    <w:rsid w:val="00D31B8C"/>
    <w:rsid w:val="00D456D4"/>
    <w:rsid w:val="00D535E1"/>
    <w:rsid w:val="00D60D1E"/>
    <w:rsid w:val="00D82839"/>
    <w:rsid w:val="00D95CA9"/>
    <w:rsid w:val="00DB0B19"/>
    <w:rsid w:val="00DB11BB"/>
    <w:rsid w:val="00DB2A6B"/>
    <w:rsid w:val="00DB5128"/>
    <w:rsid w:val="00DC026F"/>
    <w:rsid w:val="00DE1E97"/>
    <w:rsid w:val="00DF7AAC"/>
    <w:rsid w:val="00E02F7C"/>
    <w:rsid w:val="00E25148"/>
    <w:rsid w:val="00E33979"/>
    <w:rsid w:val="00E36768"/>
    <w:rsid w:val="00E4145D"/>
    <w:rsid w:val="00E6207E"/>
    <w:rsid w:val="00E66D59"/>
    <w:rsid w:val="00E71154"/>
    <w:rsid w:val="00E776E2"/>
    <w:rsid w:val="00E8242F"/>
    <w:rsid w:val="00E927A3"/>
    <w:rsid w:val="00ED522F"/>
    <w:rsid w:val="00ED69F6"/>
    <w:rsid w:val="00EE1E59"/>
    <w:rsid w:val="00F05FD9"/>
    <w:rsid w:val="00F065FE"/>
    <w:rsid w:val="00F1174F"/>
    <w:rsid w:val="00F122A4"/>
    <w:rsid w:val="00F2134A"/>
    <w:rsid w:val="00F2553B"/>
    <w:rsid w:val="00F27496"/>
    <w:rsid w:val="00F32F65"/>
    <w:rsid w:val="00F36079"/>
    <w:rsid w:val="00F557DA"/>
    <w:rsid w:val="00F63256"/>
    <w:rsid w:val="00F918F4"/>
    <w:rsid w:val="00FA44A0"/>
    <w:rsid w:val="00FB4B35"/>
    <w:rsid w:val="00FB56F8"/>
    <w:rsid w:val="00FC2B5B"/>
    <w:rsid w:val="00FC31A5"/>
    <w:rsid w:val="00FC3A5A"/>
    <w:rsid w:val="00FF0067"/>
    <w:rsid w:val="00FF40F3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0D06A-EE52-41EA-A558-84DA6B9D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401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0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i/>
      <w:sz w:val="28"/>
    </w:rPr>
  </w:style>
  <w:style w:type="paragraph" w:styleId="4">
    <w:name w:val="heading 4"/>
    <w:basedOn w:val="a"/>
    <w:next w:val="a"/>
    <w:qFormat/>
    <w:pPr>
      <w:keepNext/>
      <w:ind w:firstLine="567"/>
      <w:jc w:val="both"/>
      <w:outlineLvl w:val="3"/>
    </w:pPr>
    <w:rPr>
      <w:b/>
      <w:i/>
      <w:sz w:val="28"/>
    </w:rPr>
  </w:style>
  <w:style w:type="paragraph" w:styleId="5">
    <w:name w:val="heading 5"/>
    <w:basedOn w:val="a"/>
    <w:next w:val="a"/>
    <w:link w:val="50"/>
    <w:qFormat/>
    <w:pPr>
      <w:keepNext/>
      <w:tabs>
        <w:tab w:val="left" w:pos="2310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link w:val="a5"/>
    <w:pPr>
      <w:jc w:val="both"/>
    </w:pPr>
    <w:rPr>
      <w:sz w:val="24"/>
      <w:szCs w:val="24"/>
    </w:rPr>
  </w:style>
  <w:style w:type="paragraph" w:customStyle="1" w:styleId="a6">
    <w:name w:val="Название"/>
    <w:basedOn w:val="a"/>
    <w:link w:val="a7"/>
    <w:qFormat/>
    <w:pPr>
      <w:jc w:val="center"/>
    </w:pPr>
    <w:rPr>
      <w:sz w:val="28"/>
      <w:lang w:val="x-none" w:eastAsia="x-none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 Indent"/>
    <w:basedOn w:val="a"/>
    <w:pPr>
      <w:ind w:firstLine="720"/>
    </w:pPr>
    <w:rPr>
      <w:b/>
      <w:bCs/>
      <w:sz w:val="28"/>
      <w:szCs w:val="24"/>
    </w:rPr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aa">
    <w:name w:val="footer"/>
    <w:basedOn w:val="a"/>
    <w:rsid w:val="004D132D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4D132D"/>
  </w:style>
  <w:style w:type="paragraph" w:styleId="ac">
    <w:name w:val="List Paragraph"/>
    <w:basedOn w:val="a"/>
    <w:uiPriority w:val="34"/>
    <w:qFormat/>
    <w:rsid w:val="00FB4B35"/>
    <w:pPr>
      <w:spacing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ad">
    <w:name w:val="header"/>
    <w:basedOn w:val="a"/>
    <w:link w:val="ae"/>
    <w:rsid w:val="0085645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85645C"/>
  </w:style>
  <w:style w:type="table" w:styleId="af">
    <w:name w:val="Table Grid"/>
    <w:basedOn w:val="a1"/>
    <w:rsid w:val="008300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Название Знак"/>
    <w:link w:val="a6"/>
    <w:rsid w:val="00D456D4"/>
    <w:rPr>
      <w:sz w:val="28"/>
    </w:rPr>
  </w:style>
  <w:style w:type="character" w:customStyle="1" w:styleId="50">
    <w:name w:val="Заголовок 5 Знак"/>
    <w:basedOn w:val="a0"/>
    <w:link w:val="5"/>
    <w:rsid w:val="009D1BD5"/>
    <w:rPr>
      <w:sz w:val="28"/>
    </w:rPr>
  </w:style>
  <w:style w:type="character" w:customStyle="1" w:styleId="a5">
    <w:name w:val="Основной текст Знак"/>
    <w:basedOn w:val="a0"/>
    <w:link w:val="a4"/>
    <w:rsid w:val="009D1BD5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D5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1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1558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>ww</Company>
  <LinksUpToDate>false</LinksUpToDate>
  <CharactersWithSpaces>10422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subject/>
  <dc:creator>w</dc:creator>
  <cp:keywords/>
  <cp:lastModifiedBy>Пользователь</cp:lastModifiedBy>
  <cp:revision>69</cp:revision>
  <cp:lastPrinted>2020-08-04T14:11:00Z</cp:lastPrinted>
  <dcterms:created xsi:type="dcterms:W3CDTF">2022-12-26T07:02:00Z</dcterms:created>
  <dcterms:modified xsi:type="dcterms:W3CDTF">2024-03-11T08:17:00Z</dcterms:modified>
</cp:coreProperties>
</file>