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F2327" w:rsidRPr="009A1326" w:rsidTr="005A750B">
        <w:tc>
          <w:tcPr>
            <w:tcW w:w="10001" w:type="dxa"/>
          </w:tcPr>
          <w:p w:rsidR="00145AD2" w:rsidRDefault="00145AD2" w:rsidP="00145AD2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5AD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</w:t>
            </w:r>
          </w:p>
          <w:p w:rsidR="00B15142" w:rsidRDefault="00B15142" w:rsidP="00145AD2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15142" w:rsidRDefault="00B15142" w:rsidP="00145AD2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F2327" w:rsidRDefault="004D3758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7E23C91" wp14:editId="3D3A83CE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57150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2327" w:rsidRDefault="00DF2327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F2327" w:rsidRDefault="00253080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AA52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DF2327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DF2327" w:rsidRPr="00352546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DF2327" w:rsidRDefault="002443A2" w:rsidP="00DF232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F48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DF232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DF2327" w:rsidRDefault="00DF2327" w:rsidP="00DF2327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DF2327" w:rsidRDefault="00DF2327" w:rsidP="00253080">
      <w:pPr>
        <w:pStyle w:val="ab"/>
        <w:ind w:firstLine="0"/>
        <w:rPr>
          <w:iCs/>
          <w:sz w:val="28"/>
          <w:szCs w:val="28"/>
        </w:rPr>
      </w:pPr>
    </w:p>
    <w:p w:rsidR="00253080" w:rsidRPr="00253080" w:rsidRDefault="00F83C6F" w:rsidP="007D18D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 внесении изменени</w:t>
      </w:r>
      <w:r w:rsidR="003F48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я</w:t>
      </w: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в </w:t>
      </w:r>
      <w:r w:rsidR="002443A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приказ Министерства энергетики и тарифов </w:t>
      </w: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РД </w:t>
      </w:r>
      <w:r w:rsidR="002443A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  <w:t>от 18</w:t>
      </w: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  <w:r w:rsidR="002443A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ноября 2022</w:t>
      </w: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г</w:t>
      </w:r>
      <w:r w:rsidR="003F481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ода</w:t>
      </w:r>
      <w:r w:rsidR="002443A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№ 45-ОД-149/22</w:t>
      </w: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«</w:t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установлении тарифов </w:t>
      </w:r>
      <w:r w:rsidR="00AF1EF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тепловую энергию, вырабатываемую котельными МУП «</w:t>
      </w:r>
      <w:r w:rsidR="002443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Теплоснабжение</w:t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и поставляемую потребителям г. </w:t>
      </w:r>
      <w:r w:rsidR="002443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Хасавюрт</w:t>
      </w:r>
      <w:r w:rsidRPr="00F83C6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</w:p>
    <w:p w:rsidR="00A374B7" w:rsidRPr="009F0B18" w:rsidRDefault="00A374B7" w:rsidP="007D18D4">
      <w:pPr>
        <w:spacing w:after="0" w:line="240" w:lineRule="auto"/>
        <w:rPr>
          <w:sz w:val="20"/>
          <w:szCs w:val="20"/>
          <w:lang w:val="ru-RU"/>
        </w:rPr>
      </w:pPr>
    </w:p>
    <w:p w:rsidR="002443A2" w:rsidRDefault="007D18D4" w:rsidP="002443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="002443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</w:t>
      </w:r>
      <w:r w:rsidR="002443A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443A2" w:rsidRPr="00B57522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7 марта, № 05002010785),</w:t>
      </w:r>
    </w:p>
    <w:p w:rsidR="00DF2327" w:rsidRPr="003F481B" w:rsidRDefault="00253080" w:rsidP="002443A2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="00DF232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</w:t>
      </w:r>
      <w:r w:rsidR="00A9744B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:</w:t>
      </w:r>
    </w:p>
    <w:p w:rsidR="007521A7" w:rsidRPr="00CD7C97" w:rsidRDefault="007521A7" w:rsidP="00AF1EFD">
      <w:pPr>
        <w:pStyle w:val="af5"/>
        <w:numPr>
          <w:ilvl w:val="0"/>
          <w:numId w:val="11"/>
        </w:numPr>
        <w:ind w:left="0" w:firstLine="709"/>
        <w:jc w:val="both"/>
        <w:rPr>
          <w:iCs/>
          <w:szCs w:val="28"/>
        </w:rPr>
      </w:pPr>
      <w:r w:rsidRPr="00D41EC1">
        <w:rPr>
          <w:szCs w:val="28"/>
        </w:rPr>
        <w:t xml:space="preserve">Внести </w:t>
      </w:r>
      <w:r w:rsidRPr="002443A2">
        <w:rPr>
          <w:szCs w:val="28"/>
        </w:rPr>
        <w:t xml:space="preserve">в </w:t>
      </w:r>
      <w:r w:rsidR="002443A2" w:rsidRPr="002443A2">
        <w:rPr>
          <w:iCs/>
          <w:szCs w:val="28"/>
          <w:lang w:val="ru-RU" w:eastAsia="ru-RU"/>
        </w:rPr>
        <w:t xml:space="preserve">приказ Министерства энергетики и тарифов </w:t>
      </w:r>
      <w:r w:rsidR="00145AD2" w:rsidRPr="00145AD2">
        <w:rPr>
          <w:iCs/>
          <w:szCs w:val="28"/>
          <w:lang w:val="ru-RU" w:eastAsia="ru-RU"/>
        </w:rPr>
        <w:t>Республики Дагестан</w:t>
      </w:r>
      <w:r w:rsidR="002443A2" w:rsidRPr="002443A2">
        <w:rPr>
          <w:iCs/>
          <w:szCs w:val="28"/>
          <w:lang w:val="ru-RU" w:eastAsia="ru-RU"/>
        </w:rPr>
        <w:t xml:space="preserve"> </w:t>
      </w:r>
      <w:r w:rsidR="002443A2" w:rsidRPr="002443A2">
        <w:rPr>
          <w:iCs/>
          <w:szCs w:val="28"/>
          <w:lang w:val="ru-RU" w:eastAsia="ru-RU"/>
        </w:rPr>
        <w:br/>
        <w:t>от 18 ноября 2022 года № 45-ОД-149/22 «</w:t>
      </w:r>
      <w:r w:rsidR="002443A2" w:rsidRPr="002443A2">
        <w:rPr>
          <w:szCs w:val="28"/>
          <w:lang w:val="ru-RU" w:eastAsia="ru-RU"/>
        </w:rPr>
        <w:t xml:space="preserve">Об установлении тарифов </w:t>
      </w:r>
      <w:r w:rsidR="002443A2" w:rsidRPr="002443A2">
        <w:rPr>
          <w:szCs w:val="28"/>
          <w:lang w:val="ru-RU" w:eastAsia="ru-RU"/>
        </w:rPr>
        <w:br/>
        <w:t>на тепловую энергию, вырабатываемую котельными МУП «Теплоснабжение</w:t>
      </w:r>
      <w:r w:rsidR="002443A2" w:rsidRPr="002443A2">
        <w:rPr>
          <w:bCs/>
          <w:szCs w:val="28"/>
          <w:lang w:val="ru-RU" w:eastAsia="ru-RU"/>
        </w:rPr>
        <w:t>» и поставляемую потребителям г. Хасавюрт</w:t>
      </w:r>
      <w:r w:rsidR="002443A2" w:rsidRPr="002443A2">
        <w:rPr>
          <w:iCs/>
          <w:szCs w:val="28"/>
          <w:lang w:val="ru-RU" w:eastAsia="ru-RU"/>
        </w:rPr>
        <w:t>»</w:t>
      </w:r>
      <w:r w:rsidRPr="0030627C">
        <w:rPr>
          <w:bCs/>
        </w:rPr>
        <w:t xml:space="preserve"> </w:t>
      </w:r>
      <w:r w:rsidR="00EA6F38" w:rsidRPr="00EA6F38">
        <w:rPr>
          <w:szCs w:val="28"/>
          <w:lang w:val="ru-RU"/>
        </w:rPr>
        <w:t>(интернет-портал правовой информации Республики Дагестан (</w:t>
      </w:r>
      <w:r w:rsidR="00EA6F38" w:rsidRPr="00EA6F38">
        <w:rPr>
          <w:szCs w:val="28"/>
          <w:lang w:val="en-US"/>
        </w:rPr>
        <w:t>www</w:t>
      </w:r>
      <w:r w:rsidR="00EA6F38" w:rsidRPr="00EA6F38">
        <w:rPr>
          <w:szCs w:val="28"/>
          <w:lang w:val="ru-RU"/>
        </w:rPr>
        <w:t>.</w:t>
      </w:r>
      <w:proofErr w:type="spellStart"/>
      <w:r w:rsidR="00EA6F38" w:rsidRPr="00EA6F38">
        <w:rPr>
          <w:szCs w:val="28"/>
          <w:lang w:val="en-US"/>
        </w:rPr>
        <w:t>pravo</w:t>
      </w:r>
      <w:proofErr w:type="spellEnd"/>
      <w:r w:rsidR="00EA6F38" w:rsidRPr="00EA6F38">
        <w:rPr>
          <w:szCs w:val="28"/>
          <w:lang w:val="ru-RU"/>
        </w:rPr>
        <w:t>.</w:t>
      </w:r>
      <w:r w:rsidR="00EA6F38" w:rsidRPr="00EA6F38">
        <w:rPr>
          <w:szCs w:val="28"/>
          <w:lang w:val="en-US"/>
        </w:rPr>
        <w:t>e</w:t>
      </w:r>
      <w:r w:rsidR="00EA6F38" w:rsidRPr="00EA6F38">
        <w:rPr>
          <w:szCs w:val="28"/>
          <w:lang w:val="ru-RU"/>
        </w:rPr>
        <w:t>-</w:t>
      </w:r>
      <w:r w:rsidR="00EA6F38" w:rsidRPr="00EA6F38">
        <w:rPr>
          <w:szCs w:val="28"/>
          <w:lang w:val="en-US"/>
        </w:rPr>
        <w:t>dag</w:t>
      </w:r>
      <w:r w:rsidR="00EA6F38" w:rsidRPr="00EA6F38">
        <w:rPr>
          <w:szCs w:val="28"/>
          <w:lang w:val="ru-RU"/>
        </w:rPr>
        <w:t>.</w:t>
      </w:r>
      <w:proofErr w:type="spellStart"/>
      <w:r w:rsidR="00EA6F38" w:rsidRPr="00EA6F38">
        <w:rPr>
          <w:szCs w:val="28"/>
          <w:lang w:val="en-US"/>
        </w:rPr>
        <w:t>ru</w:t>
      </w:r>
      <w:proofErr w:type="spellEnd"/>
      <w:r w:rsidR="00EA6F38" w:rsidRPr="00EA6F38">
        <w:rPr>
          <w:szCs w:val="28"/>
          <w:lang w:val="ru-RU"/>
        </w:rPr>
        <w:t xml:space="preserve">), 2022, </w:t>
      </w:r>
      <w:r w:rsidR="00EA6F38">
        <w:rPr>
          <w:szCs w:val="28"/>
          <w:lang w:val="ru-RU"/>
        </w:rPr>
        <w:t>30</w:t>
      </w:r>
      <w:r w:rsidR="00EA6F38" w:rsidRPr="00EA6F38">
        <w:rPr>
          <w:szCs w:val="28"/>
          <w:lang w:val="ru-RU"/>
        </w:rPr>
        <w:t xml:space="preserve"> </w:t>
      </w:r>
      <w:r w:rsidR="00EA6F38">
        <w:rPr>
          <w:szCs w:val="28"/>
          <w:lang w:val="ru-RU"/>
        </w:rPr>
        <w:t>ноября</w:t>
      </w:r>
      <w:r w:rsidR="00EA6F38" w:rsidRPr="00EA6F38">
        <w:rPr>
          <w:szCs w:val="28"/>
          <w:lang w:val="ru-RU"/>
        </w:rPr>
        <w:t xml:space="preserve">, № </w:t>
      </w:r>
      <w:r w:rsidR="00EA6F38" w:rsidRPr="009A1326">
        <w:rPr>
          <w:szCs w:val="28"/>
          <w:lang w:val="ru-RU"/>
        </w:rPr>
        <w:t>05046010168</w:t>
      </w:r>
      <w:r w:rsidR="00EA6F38" w:rsidRPr="00EA6F38">
        <w:rPr>
          <w:szCs w:val="28"/>
          <w:lang w:val="ru-RU"/>
        </w:rPr>
        <w:t>)</w:t>
      </w:r>
      <w:r w:rsidRPr="001D31BD">
        <w:rPr>
          <w:szCs w:val="28"/>
        </w:rPr>
        <w:t xml:space="preserve"> следующ</w:t>
      </w:r>
      <w:r>
        <w:rPr>
          <w:szCs w:val="28"/>
        </w:rPr>
        <w:t>е</w:t>
      </w:r>
      <w:r w:rsidRPr="001D31BD">
        <w:rPr>
          <w:szCs w:val="28"/>
        </w:rPr>
        <w:t>е изменени</w:t>
      </w:r>
      <w:r>
        <w:rPr>
          <w:szCs w:val="28"/>
          <w:lang w:val="ru-RU"/>
        </w:rPr>
        <w:t>е</w:t>
      </w:r>
      <w:r w:rsidRPr="001D31BD">
        <w:rPr>
          <w:szCs w:val="28"/>
        </w:rPr>
        <w:t>:</w:t>
      </w:r>
    </w:p>
    <w:p w:rsidR="00A94C05" w:rsidRPr="00E105F0" w:rsidRDefault="00A94C05" w:rsidP="007D18D4">
      <w:pPr>
        <w:pStyle w:val="af4"/>
        <w:ind w:firstLine="709"/>
        <w:jc w:val="both"/>
        <w:rPr>
          <w:szCs w:val="28"/>
          <w:lang w:val="ru-RU" w:eastAsia="ru-RU"/>
        </w:rPr>
      </w:pPr>
      <w:r w:rsidRPr="00E105F0">
        <w:rPr>
          <w:szCs w:val="28"/>
          <w:lang w:val="ru-RU" w:eastAsia="ru-RU"/>
        </w:rPr>
        <w:t xml:space="preserve">приложение № 1 к указанному </w:t>
      </w:r>
      <w:r w:rsidR="002443A2">
        <w:rPr>
          <w:szCs w:val="28"/>
          <w:lang w:val="ru-RU" w:eastAsia="ru-RU"/>
        </w:rPr>
        <w:t>приказу</w:t>
      </w:r>
      <w:r w:rsidRPr="00E105F0">
        <w:rPr>
          <w:szCs w:val="28"/>
          <w:lang w:val="ru-RU" w:eastAsia="ru-RU"/>
        </w:rPr>
        <w:t xml:space="preserve"> заменить приложением </w:t>
      </w:r>
      <w:r w:rsidR="00AF1EFD">
        <w:rPr>
          <w:szCs w:val="28"/>
          <w:lang w:val="ru-RU" w:eastAsia="ru-RU"/>
        </w:rPr>
        <w:br/>
      </w:r>
      <w:r w:rsidRPr="00E105F0">
        <w:rPr>
          <w:szCs w:val="28"/>
          <w:lang w:val="ru-RU" w:eastAsia="ru-RU"/>
        </w:rPr>
        <w:t xml:space="preserve">к настоящему </w:t>
      </w:r>
      <w:r w:rsidR="00DF2327">
        <w:rPr>
          <w:szCs w:val="28"/>
          <w:lang w:val="ru-RU" w:eastAsia="ru-RU"/>
        </w:rPr>
        <w:t>приказу;</w:t>
      </w:r>
    </w:p>
    <w:p w:rsidR="00DF2327" w:rsidRPr="00AF1EFD" w:rsidRDefault="00DF2327" w:rsidP="00AF1EFD">
      <w:pPr>
        <w:pStyle w:val="a7"/>
        <w:widowControl/>
        <w:numPr>
          <w:ilvl w:val="0"/>
          <w:numId w:val="11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145AD2" w:rsidRPr="00145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DF2327" w:rsidRPr="00AF1EFD" w:rsidRDefault="00DF2327" w:rsidP="00AF1EFD">
      <w:pPr>
        <w:pStyle w:val="a7"/>
        <w:widowControl/>
        <w:numPr>
          <w:ilvl w:val="0"/>
          <w:numId w:val="11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1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Направить настоящий приказ на государственную регистрацию </w:t>
      </w:r>
      <w:r w:rsidR="00AF1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AF1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145A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AF1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2327" w:rsidRPr="002443A2" w:rsidRDefault="00DF2327" w:rsidP="00356985">
      <w:pPr>
        <w:pStyle w:val="a7"/>
        <w:widowControl/>
        <w:numPr>
          <w:ilvl w:val="0"/>
          <w:numId w:val="11"/>
        </w:numPr>
        <w:tabs>
          <w:tab w:val="left" w:pos="709"/>
        </w:tabs>
        <w:spacing w:before="8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2443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2443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DF2327" w:rsidRDefault="00DF2327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2443A2" w:rsidRPr="00304FF7" w:rsidRDefault="002443A2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145AD2" w:rsidRDefault="00DF2327" w:rsidP="007D18D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3F481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2443A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</w:t>
      </w:r>
      <w:r w:rsidR="001D68F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2443A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</w:t>
      </w:r>
      <w:r w:rsidR="001D68F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л</w:t>
      </w:r>
      <w:r w:rsidR="002443A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иев</w:t>
      </w:r>
      <w:proofErr w:type="spellEnd"/>
    </w:p>
    <w:p w:rsidR="00145AD2" w:rsidRDefault="00145AD2" w:rsidP="00145AD2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145AD2" w:rsidRDefault="00145AD2" w:rsidP="00145AD2">
      <w:pPr>
        <w:tabs>
          <w:tab w:val="left" w:pos="423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145AD2" w:rsidSect="007D18D4">
          <w:headerReference w:type="default" r:id="rId9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145AD2" w:rsidRPr="00145AD2" w:rsidRDefault="00145AD2" w:rsidP="00145AD2">
      <w:pPr>
        <w:widowControl/>
        <w:spacing w:after="0" w:line="240" w:lineRule="auto"/>
        <w:ind w:left="6663" w:right="283"/>
        <w:jc w:val="center"/>
        <w:rPr>
          <w:rFonts w:ascii="Times New Roman" w:eastAsia="Calibri" w:hAnsi="Times New Roman" w:cs="Times New Roman"/>
          <w:lang w:val="ru-RU"/>
        </w:rPr>
      </w:pPr>
      <w:r w:rsidRPr="00145AD2">
        <w:rPr>
          <w:rFonts w:ascii="Times New Roman" w:eastAsia="Calibri" w:hAnsi="Times New Roman" w:cs="Times New Roman"/>
          <w:lang w:val="ru-RU"/>
        </w:rPr>
        <w:lastRenderedPageBreak/>
        <w:t>Приложение</w:t>
      </w:r>
    </w:p>
    <w:p w:rsidR="00145AD2" w:rsidRPr="00145AD2" w:rsidRDefault="00145AD2" w:rsidP="00145AD2">
      <w:pPr>
        <w:widowControl/>
        <w:spacing w:after="0" w:line="240" w:lineRule="auto"/>
        <w:ind w:left="6663" w:right="283"/>
        <w:jc w:val="center"/>
        <w:rPr>
          <w:rFonts w:ascii="Times New Roman" w:eastAsia="Calibri" w:hAnsi="Times New Roman" w:cs="Times New Roman"/>
          <w:lang w:val="ru-RU"/>
        </w:rPr>
      </w:pPr>
      <w:r w:rsidRPr="00145AD2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145AD2" w:rsidRPr="00145AD2" w:rsidRDefault="00145AD2" w:rsidP="00145AD2">
      <w:pPr>
        <w:widowControl/>
        <w:spacing w:after="0" w:line="240" w:lineRule="auto"/>
        <w:ind w:left="6663" w:right="283"/>
        <w:jc w:val="center"/>
        <w:rPr>
          <w:rFonts w:ascii="Times New Roman" w:eastAsia="Calibri" w:hAnsi="Times New Roman" w:cs="Times New Roman"/>
          <w:lang w:val="ru-RU"/>
        </w:rPr>
      </w:pPr>
      <w:r w:rsidRPr="00145AD2">
        <w:rPr>
          <w:rFonts w:ascii="Times New Roman" w:eastAsia="Calibri" w:hAnsi="Times New Roman" w:cs="Times New Roman"/>
          <w:lang w:val="ru-RU"/>
        </w:rPr>
        <w:t>от________________2023 г.  №____________</w:t>
      </w:r>
    </w:p>
    <w:p w:rsidR="00145AD2" w:rsidRPr="00145AD2" w:rsidRDefault="00145AD2" w:rsidP="00145AD2">
      <w:pPr>
        <w:widowControl/>
        <w:spacing w:after="0" w:line="240" w:lineRule="auto"/>
        <w:ind w:left="6663"/>
        <w:jc w:val="center"/>
        <w:rPr>
          <w:rFonts w:ascii="Times New Roman" w:eastAsia="Calibri" w:hAnsi="Times New Roman" w:cs="Times New Roman"/>
          <w:lang w:val="ru-RU"/>
        </w:rPr>
      </w:pPr>
    </w:p>
    <w:p w:rsidR="00145AD2" w:rsidRPr="00145AD2" w:rsidRDefault="00145AD2" w:rsidP="00145AD2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Тарифы</w:t>
      </w:r>
      <w:r w:rsidRPr="00145AD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тепловую энергию, </w:t>
      </w:r>
    </w:p>
    <w:p w:rsidR="00145AD2" w:rsidRPr="00145AD2" w:rsidRDefault="00145AD2" w:rsidP="00145AD2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45AD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вырабатываемую котельными МУП «Теплоснабжение» </w:t>
      </w:r>
    </w:p>
    <w:p w:rsidR="00145AD2" w:rsidRPr="00145AD2" w:rsidRDefault="00145AD2" w:rsidP="00145AD2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45AD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 поставляемую потребителям г. Хасавюрт</w:t>
      </w:r>
    </w:p>
    <w:tbl>
      <w:tblPr>
        <w:tblpPr w:leftFromText="180" w:rightFromText="180" w:vertAnchor="page" w:horzAnchor="margin" w:tblpXSpec="center" w:tblpY="2904"/>
        <w:tblW w:w="10768" w:type="dxa"/>
        <w:tblLayout w:type="fixed"/>
        <w:tblLook w:val="04A0" w:firstRow="1" w:lastRow="0" w:firstColumn="1" w:lastColumn="0" w:noHBand="0" w:noVBand="1"/>
      </w:tblPr>
      <w:tblGrid>
        <w:gridCol w:w="556"/>
        <w:gridCol w:w="1417"/>
        <w:gridCol w:w="1476"/>
        <w:gridCol w:w="2173"/>
        <w:gridCol w:w="1026"/>
        <w:gridCol w:w="713"/>
        <w:gridCol w:w="713"/>
        <w:gridCol w:w="709"/>
        <w:gridCol w:w="710"/>
        <w:gridCol w:w="1275"/>
      </w:tblGrid>
      <w:tr w:rsidR="00145AD2" w:rsidRPr="009A1326" w:rsidTr="00113F8A">
        <w:trPr>
          <w:trHeight w:val="76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145AD2" w:rsidRPr="00145AD2" w:rsidTr="00113F8A">
        <w:trPr>
          <w:trHeight w:val="64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7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145AD2" w:rsidRPr="009A1326" w:rsidTr="00113F8A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45AD2" w:rsidRPr="00145AD2" w:rsidTr="00113F8A">
        <w:trPr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декабря 2022 года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1682,14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113F8A">
        <w:trPr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января 2024 года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30 июня 2024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1682,14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113F8A">
        <w:trPr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июля 2024 года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2024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1810,62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113F8A">
        <w:trPr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1807,51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113F8A">
        <w:trPr>
          <w:trHeight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 xml:space="preserve">по </w:t>
            </w:r>
            <w:r w:rsidR="009A1326" w:rsidRPr="009A13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31 декабря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1807,51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113F8A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145AD2" w:rsidRPr="00145AD2" w:rsidTr="00303B3D">
        <w:trPr>
          <w:trHeight w:val="2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303B3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декабря 2022 года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1682,14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303B3D">
        <w:trPr>
          <w:trHeight w:val="4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303B3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января 2024 года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30 июня 2024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1682,14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303B3D">
        <w:trPr>
          <w:trHeight w:val="4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июля 2024 года</w:t>
            </w:r>
          </w:p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2024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1810,62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303B3D">
        <w:trPr>
          <w:trHeight w:val="4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1807,51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45AD2" w:rsidRPr="00145AD2" w:rsidTr="00303B3D">
        <w:trPr>
          <w:trHeight w:val="27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 xml:space="preserve">по </w:t>
            </w:r>
            <w:r w:rsidR="009A1326" w:rsidRPr="009A13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31 декабря </w:t>
            </w: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1807,51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AD2" w:rsidRPr="00145AD2" w:rsidRDefault="00145AD2" w:rsidP="00145AD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45AD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145AD2" w:rsidRPr="00145AD2" w:rsidRDefault="00145AD2" w:rsidP="00145AD2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145AD2" w:rsidRPr="00145AD2" w:rsidRDefault="00145AD2" w:rsidP="00145AD2">
      <w:pPr>
        <w:widowControl/>
        <w:ind w:left="708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145AD2">
        <w:rPr>
          <w:rFonts w:ascii="Times New Roman" w:eastAsia="Calibri" w:hAnsi="Times New Roman" w:cs="Times New Roman"/>
          <w:sz w:val="18"/>
          <w:szCs w:val="18"/>
          <w:lang w:val="ru-RU"/>
        </w:rPr>
        <w:t>* 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II Налогового кодекса РФ</w:t>
      </w:r>
    </w:p>
    <w:p w:rsidR="0038137B" w:rsidRPr="00145AD2" w:rsidRDefault="0038137B" w:rsidP="00145AD2">
      <w:pPr>
        <w:tabs>
          <w:tab w:val="left" w:pos="423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bookmarkStart w:id="0" w:name="_GoBack"/>
      <w:bookmarkEnd w:id="0"/>
    </w:p>
    <w:sectPr w:rsidR="0038137B" w:rsidRPr="00145AD2" w:rsidSect="00344CF9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0C" w:rsidRDefault="0053210C">
      <w:pPr>
        <w:spacing w:after="0" w:line="240" w:lineRule="auto"/>
      </w:pPr>
      <w:r>
        <w:separator/>
      </w:r>
    </w:p>
  </w:endnote>
  <w:endnote w:type="continuationSeparator" w:id="0">
    <w:p w:rsidR="0053210C" w:rsidRDefault="0053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0C" w:rsidRDefault="0053210C">
      <w:pPr>
        <w:spacing w:after="0" w:line="240" w:lineRule="auto"/>
      </w:pPr>
      <w:r>
        <w:separator/>
      </w:r>
    </w:p>
  </w:footnote>
  <w:footnote w:type="continuationSeparator" w:id="0">
    <w:p w:rsidR="0053210C" w:rsidRDefault="0053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C7"/>
    <w:multiLevelType w:val="hybridMultilevel"/>
    <w:tmpl w:val="E2709E20"/>
    <w:lvl w:ilvl="0" w:tplc="921003A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EE16C5"/>
    <w:multiLevelType w:val="hybridMultilevel"/>
    <w:tmpl w:val="8910A774"/>
    <w:lvl w:ilvl="0" w:tplc="90DA5FBA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2377F7"/>
    <w:multiLevelType w:val="hybridMultilevel"/>
    <w:tmpl w:val="7B5C176C"/>
    <w:lvl w:ilvl="0" w:tplc="921003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574F0"/>
    <w:rsid w:val="000848FC"/>
    <w:rsid w:val="00087D8F"/>
    <w:rsid w:val="0009524C"/>
    <w:rsid w:val="000D2D07"/>
    <w:rsid w:val="000D457B"/>
    <w:rsid w:val="000D5D44"/>
    <w:rsid w:val="000E4B56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5AD2"/>
    <w:rsid w:val="00147E98"/>
    <w:rsid w:val="00150BAA"/>
    <w:rsid w:val="00157063"/>
    <w:rsid w:val="00170051"/>
    <w:rsid w:val="00171C63"/>
    <w:rsid w:val="00172BB8"/>
    <w:rsid w:val="00176A2F"/>
    <w:rsid w:val="00196718"/>
    <w:rsid w:val="00196CB1"/>
    <w:rsid w:val="001A12A8"/>
    <w:rsid w:val="001A38F6"/>
    <w:rsid w:val="001A5512"/>
    <w:rsid w:val="001A7ED2"/>
    <w:rsid w:val="001B0FDF"/>
    <w:rsid w:val="001C502B"/>
    <w:rsid w:val="001C60A9"/>
    <w:rsid w:val="001D037B"/>
    <w:rsid w:val="001D57E6"/>
    <w:rsid w:val="001D68FB"/>
    <w:rsid w:val="001E043A"/>
    <w:rsid w:val="001E1F5F"/>
    <w:rsid w:val="001F08F7"/>
    <w:rsid w:val="00202316"/>
    <w:rsid w:val="00204A43"/>
    <w:rsid w:val="002050B6"/>
    <w:rsid w:val="00235CA3"/>
    <w:rsid w:val="002412CA"/>
    <w:rsid w:val="002443A2"/>
    <w:rsid w:val="002444C1"/>
    <w:rsid w:val="00253080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A4565"/>
    <w:rsid w:val="003B18A7"/>
    <w:rsid w:val="003B7602"/>
    <w:rsid w:val="003E4CB5"/>
    <w:rsid w:val="003E695A"/>
    <w:rsid w:val="003F21A2"/>
    <w:rsid w:val="003F481B"/>
    <w:rsid w:val="00400614"/>
    <w:rsid w:val="00406F0D"/>
    <w:rsid w:val="00415C11"/>
    <w:rsid w:val="0042250D"/>
    <w:rsid w:val="00442B74"/>
    <w:rsid w:val="0044311D"/>
    <w:rsid w:val="00453BEF"/>
    <w:rsid w:val="004571E3"/>
    <w:rsid w:val="00460B01"/>
    <w:rsid w:val="00462705"/>
    <w:rsid w:val="00466E34"/>
    <w:rsid w:val="00473035"/>
    <w:rsid w:val="004824F4"/>
    <w:rsid w:val="00496866"/>
    <w:rsid w:val="004A0A19"/>
    <w:rsid w:val="004A0AE7"/>
    <w:rsid w:val="004A2599"/>
    <w:rsid w:val="004A36DC"/>
    <w:rsid w:val="004D3758"/>
    <w:rsid w:val="004F6A6A"/>
    <w:rsid w:val="00523956"/>
    <w:rsid w:val="0053210C"/>
    <w:rsid w:val="00535A8D"/>
    <w:rsid w:val="005416A3"/>
    <w:rsid w:val="0054326E"/>
    <w:rsid w:val="00551C09"/>
    <w:rsid w:val="005614DD"/>
    <w:rsid w:val="00563942"/>
    <w:rsid w:val="00566E61"/>
    <w:rsid w:val="0057298A"/>
    <w:rsid w:val="005963C2"/>
    <w:rsid w:val="005A750B"/>
    <w:rsid w:val="005B524D"/>
    <w:rsid w:val="005C01A8"/>
    <w:rsid w:val="005C186B"/>
    <w:rsid w:val="005C54D3"/>
    <w:rsid w:val="005E0624"/>
    <w:rsid w:val="005E4D48"/>
    <w:rsid w:val="0060158D"/>
    <w:rsid w:val="00605C63"/>
    <w:rsid w:val="00611185"/>
    <w:rsid w:val="006118F0"/>
    <w:rsid w:val="0061266D"/>
    <w:rsid w:val="006127D8"/>
    <w:rsid w:val="00620557"/>
    <w:rsid w:val="00621F9E"/>
    <w:rsid w:val="006302B9"/>
    <w:rsid w:val="00651ED9"/>
    <w:rsid w:val="00661518"/>
    <w:rsid w:val="00695EC4"/>
    <w:rsid w:val="006B5E5A"/>
    <w:rsid w:val="006B6A66"/>
    <w:rsid w:val="006C7B40"/>
    <w:rsid w:val="006C7E46"/>
    <w:rsid w:val="006D3A65"/>
    <w:rsid w:val="006D7A03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7359"/>
    <w:rsid w:val="00787769"/>
    <w:rsid w:val="00797029"/>
    <w:rsid w:val="007A42EB"/>
    <w:rsid w:val="007B2E26"/>
    <w:rsid w:val="007C6845"/>
    <w:rsid w:val="007D18D4"/>
    <w:rsid w:val="007D1D49"/>
    <w:rsid w:val="007D4694"/>
    <w:rsid w:val="007D4974"/>
    <w:rsid w:val="007E2133"/>
    <w:rsid w:val="007F0859"/>
    <w:rsid w:val="008109C5"/>
    <w:rsid w:val="00825742"/>
    <w:rsid w:val="008541B5"/>
    <w:rsid w:val="00866BBE"/>
    <w:rsid w:val="008B0B62"/>
    <w:rsid w:val="008B3EA2"/>
    <w:rsid w:val="008B64E7"/>
    <w:rsid w:val="008C108B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93F92"/>
    <w:rsid w:val="009A1326"/>
    <w:rsid w:val="009A4F87"/>
    <w:rsid w:val="009B0E4A"/>
    <w:rsid w:val="009B2A32"/>
    <w:rsid w:val="009D36C7"/>
    <w:rsid w:val="009D3AF2"/>
    <w:rsid w:val="009F0B18"/>
    <w:rsid w:val="009F0BE6"/>
    <w:rsid w:val="009F25C1"/>
    <w:rsid w:val="009F6DA9"/>
    <w:rsid w:val="00A03CA8"/>
    <w:rsid w:val="00A05AFC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F6F"/>
    <w:rsid w:val="00A67957"/>
    <w:rsid w:val="00A71087"/>
    <w:rsid w:val="00A71AC9"/>
    <w:rsid w:val="00A81694"/>
    <w:rsid w:val="00A878A8"/>
    <w:rsid w:val="00A94C05"/>
    <w:rsid w:val="00A957AD"/>
    <w:rsid w:val="00A96AE3"/>
    <w:rsid w:val="00A9744B"/>
    <w:rsid w:val="00AE2AF4"/>
    <w:rsid w:val="00AF1E45"/>
    <w:rsid w:val="00AF1EFD"/>
    <w:rsid w:val="00B12170"/>
    <w:rsid w:val="00B15142"/>
    <w:rsid w:val="00B174B1"/>
    <w:rsid w:val="00B238B3"/>
    <w:rsid w:val="00B267F8"/>
    <w:rsid w:val="00B3059A"/>
    <w:rsid w:val="00B363B2"/>
    <w:rsid w:val="00B368CE"/>
    <w:rsid w:val="00B4171A"/>
    <w:rsid w:val="00B476B5"/>
    <w:rsid w:val="00B63E8F"/>
    <w:rsid w:val="00B673AC"/>
    <w:rsid w:val="00B765E5"/>
    <w:rsid w:val="00B82B7B"/>
    <w:rsid w:val="00B86779"/>
    <w:rsid w:val="00B9186D"/>
    <w:rsid w:val="00B928D0"/>
    <w:rsid w:val="00B9532C"/>
    <w:rsid w:val="00B9566F"/>
    <w:rsid w:val="00B95C9E"/>
    <w:rsid w:val="00B97FE9"/>
    <w:rsid w:val="00BA3FF6"/>
    <w:rsid w:val="00BA4FC8"/>
    <w:rsid w:val="00BA76A3"/>
    <w:rsid w:val="00BB1C20"/>
    <w:rsid w:val="00BC2E05"/>
    <w:rsid w:val="00BD4D13"/>
    <w:rsid w:val="00BE3D8C"/>
    <w:rsid w:val="00C04177"/>
    <w:rsid w:val="00C072DF"/>
    <w:rsid w:val="00C1678D"/>
    <w:rsid w:val="00C23D52"/>
    <w:rsid w:val="00C2405C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51BC7"/>
    <w:rsid w:val="00D621B2"/>
    <w:rsid w:val="00D62B17"/>
    <w:rsid w:val="00D93309"/>
    <w:rsid w:val="00DA2F8C"/>
    <w:rsid w:val="00DE28CF"/>
    <w:rsid w:val="00DF2327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A6F38"/>
    <w:rsid w:val="00EB3F4F"/>
    <w:rsid w:val="00EB5A93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5584F"/>
    <w:rsid w:val="00F62052"/>
    <w:rsid w:val="00F635A4"/>
    <w:rsid w:val="00F70A62"/>
    <w:rsid w:val="00F725B7"/>
    <w:rsid w:val="00F834B7"/>
    <w:rsid w:val="00F83C6F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EE0E-B14F-4459-8A9C-2B14A24C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9</cp:revision>
  <cp:lastPrinted>2022-11-25T11:31:00Z</cp:lastPrinted>
  <dcterms:created xsi:type="dcterms:W3CDTF">2023-11-10T14:12:00Z</dcterms:created>
  <dcterms:modified xsi:type="dcterms:W3CDTF">2023-11-15T08:53:00Z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