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79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FD5EF2" w:rsidRPr="00AC078C" w:rsidTr="00FD5EF2">
        <w:tc>
          <w:tcPr>
            <w:tcW w:w="10206" w:type="dxa"/>
          </w:tcPr>
          <w:p w:rsidR="00FD5EF2" w:rsidRPr="00FD5EF2" w:rsidRDefault="00FD5EF2" w:rsidP="00FD5EF2">
            <w:pPr>
              <w:widowControl/>
              <w:tabs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</w:pPr>
            <w:r>
              <w:rPr>
                <w:noProof/>
                <w:lang w:val="ru-RU" w:eastAsia="ru-RU"/>
              </w:rPr>
              <w:tab/>
            </w:r>
            <w:r w:rsidRPr="00FD5EF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t>ПРОЕКТ</w:t>
            </w:r>
          </w:p>
        </w:tc>
      </w:tr>
      <w:tr w:rsidR="00AD4216" w:rsidRPr="00FD5EF2" w:rsidTr="00FD5EF2">
        <w:tc>
          <w:tcPr>
            <w:tcW w:w="10206" w:type="dxa"/>
          </w:tcPr>
          <w:p w:rsidR="00AD4216" w:rsidRDefault="00AD4216" w:rsidP="00FD5EF2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0A49BF53" wp14:editId="4A3D9ADC">
                  <wp:simplePos x="0" y="0"/>
                  <wp:positionH relativeFrom="margin">
                    <wp:posOffset>2788920</wp:posOffset>
                  </wp:positionH>
                  <wp:positionV relativeFrom="paragraph">
                    <wp:posOffset>66675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1" name="Рисунок 1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D4216" w:rsidRDefault="00AD4216" w:rsidP="00FD5EF2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AD4216" w:rsidRDefault="00AD4216" w:rsidP="00FD5EF2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AD4216" w:rsidRDefault="00AD4216" w:rsidP="00FD5EF2">
            <w:pPr>
              <w:widowControl/>
              <w:spacing w:after="160" w:line="254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AD4216" w:rsidRDefault="00AD4216" w:rsidP="00FD5EF2">
            <w:pPr>
              <w:widowControl/>
              <w:spacing w:after="160" w:line="254" w:lineRule="auto"/>
              <w:jc w:val="center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/>
              </w:rPr>
            </w:pPr>
          </w:p>
          <w:p w:rsidR="00AD4216" w:rsidRDefault="00AD4216" w:rsidP="00FD5EF2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МИНИСТЕРСТВО ЭНЕРГЕТИКИ И ТАРИФОВ</w:t>
            </w:r>
          </w:p>
          <w:p w:rsidR="00AD4216" w:rsidRPr="008001A6" w:rsidRDefault="00AD4216" w:rsidP="00FD5EF2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РЕСПУБЛИКИ ДАГЕСТАН</w: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36830</wp:posOffset>
                      </wp:positionV>
                      <wp:extent cx="0" cy="0"/>
                      <wp:effectExtent l="13970" t="11430" r="5080" b="7620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46DAF6" id="Line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" o:allowincell="f"/>
                  </w:pict>
                </mc:Fallback>
              </mc:AlternateContent>
            </w:r>
          </w:p>
        </w:tc>
      </w:tr>
    </w:tbl>
    <w:p w:rsidR="002F7153" w:rsidRPr="000D457B" w:rsidRDefault="002F7153" w:rsidP="002F7153">
      <w:pPr>
        <w:widowControl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</w:pPr>
    </w:p>
    <w:p w:rsidR="002F7153" w:rsidRDefault="002F7153" w:rsidP="002F7153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2F7153" w:rsidRPr="00352546" w:rsidRDefault="002F7153" w:rsidP="002F7153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  <w:t xml:space="preserve">              </w:t>
      </w:r>
    </w:p>
    <w:p w:rsidR="002F7153" w:rsidRDefault="00C06613" w:rsidP="002F7153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«_____» ________________ 2023</w:t>
      </w:r>
      <w:r w:rsidR="002F715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г.</w:t>
      </w:r>
      <w:r w:rsidR="002F7153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2F7153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              </w:t>
      </w:r>
      <w:r w:rsidR="002F7153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      </w:t>
      </w:r>
      <w:r w:rsidR="001C6AED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   </w:t>
      </w:r>
      <w:r w:rsidR="002F7153">
        <w:rPr>
          <w:rFonts w:ascii="Times New Roman" w:eastAsia="Calibri" w:hAnsi="Times New Roman" w:cs="Times New Roman"/>
          <w:sz w:val="26"/>
          <w:szCs w:val="26"/>
          <w:lang w:val="ru-RU"/>
        </w:rPr>
        <w:t>№ _______________</w:t>
      </w:r>
      <w:r w:rsidR="002F715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</w:t>
      </w:r>
    </w:p>
    <w:p w:rsidR="002F7153" w:rsidRDefault="002F7153" w:rsidP="002F7153">
      <w:pPr>
        <w:pStyle w:val="ab"/>
        <w:ind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г. Махачкала</w:t>
      </w:r>
    </w:p>
    <w:p w:rsidR="002F7153" w:rsidRDefault="002F7153" w:rsidP="002050B6">
      <w:pPr>
        <w:widowControl/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</w:p>
    <w:p w:rsidR="002050B6" w:rsidRDefault="002050B6" w:rsidP="00336DC5">
      <w:pPr>
        <w:widowControl/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2050B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Об установлении тарифов на тепловую энергию, вырабатываемую котельными ЖСК «Новый город» </w:t>
      </w:r>
      <w:r w:rsidR="0079339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</w:r>
      <w:r w:rsidRPr="002050B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 поставляемую потребителям г. Махачкала</w:t>
      </w:r>
      <w:r w:rsidRPr="002050B6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»</w:t>
      </w:r>
    </w:p>
    <w:p w:rsidR="002F7153" w:rsidRPr="002050B6" w:rsidRDefault="002F7153" w:rsidP="00336DC5">
      <w:pPr>
        <w:widowControl/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06613" w:rsidRPr="00C06613" w:rsidRDefault="00C06613" w:rsidP="00C06613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  <w:r w:rsidRPr="00C066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 Федеральным законом от 27 июля 2010 года № 190-ФЗ </w:t>
      </w:r>
      <w:r w:rsidRPr="00C066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«О теплоснабжении» (Собрание законодательства Р</w:t>
      </w:r>
      <w:r w:rsidRPr="00C06613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оссийской </w:t>
      </w:r>
      <w:r w:rsidRPr="00C066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</w:t>
      </w:r>
      <w:r w:rsidRPr="00C06613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едерации</w:t>
      </w:r>
      <w:r w:rsidRPr="00C066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2010, </w:t>
      </w:r>
      <w:r w:rsidRPr="00C066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</w:r>
      <w:r w:rsidRPr="00C06613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</w:t>
      </w:r>
      <w:r w:rsidRPr="00C066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31, ст. 4159; </w:t>
      </w:r>
      <w:r w:rsidRPr="00C06613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О</w:t>
      </w:r>
      <w:proofErr w:type="spellStart"/>
      <w:r w:rsidRPr="00C066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фициальный</w:t>
      </w:r>
      <w:proofErr w:type="spellEnd"/>
      <w:r w:rsidRPr="00C066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интернет-портал правовой информации </w:t>
      </w:r>
      <w:r w:rsidRPr="00C06613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(</w:t>
      </w:r>
      <w:r w:rsidRPr="00C066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www.pravo.gov.ru</w:t>
      </w:r>
      <w:r w:rsidRPr="00C06613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)</w:t>
      </w:r>
      <w:r w:rsidRPr="00C066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2022, 1 мая</w:t>
      </w:r>
      <w:r w:rsidRPr="00C06613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, № 0001202205010007)</w:t>
      </w:r>
      <w:r w:rsidRPr="00C066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постановлением Правительства Российской Федерации от 22 октября 2012 года №</w:t>
      </w:r>
      <w:r w:rsidRPr="00C06613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C066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1075 </w:t>
      </w:r>
      <w:r w:rsidRPr="00C066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«О ценообразовании в сфере теплоснабжения» (Собрание законодательства Р</w:t>
      </w:r>
      <w:r w:rsidRPr="00C06613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оссийской </w:t>
      </w:r>
      <w:r w:rsidRPr="00C066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</w:t>
      </w:r>
      <w:r w:rsidRPr="00C06613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едерации</w:t>
      </w:r>
      <w:r w:rsidRPr="00C066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2012, </w:t>
      </w:r>
      <w:r w:rsidRPr="00C06613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</w:t>
      </w:r>
      <w:r w:rsidRPr="00C066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44, ст. 6022; </w:t>
      </w:r>
      <w:r w:rsidRPr="00C06613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О</w:t>
      </w:r>
      <w:proofErr w:type="spellStart"/>
      <w:r w:rsidRPr="00C066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фициальный</w:t>
      </w:r>
      <w:proofErr w:type="spellEnd"/>
      <w:r w:rsidRPr="00C066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интернет-портал правовой информации </w:t>
      </w:r>
      <w:r w:rsidRPr="00C06613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(</w:t>
      </w:r>
      <w:r w:rsidRPr="00C066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www.pravo.gov.ru</w:t>
      </w:r>
      <w:r w:rsidRPr="00C06613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)</w:t>
      </w:r>
      <w:r w:rsidRPr="00C066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202</w:t>
      </w:r>
      <w:r w:rsidRPr="00C06613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3</w:t>
      </w:r>
      <w:r w:rsidRPr="00C066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C06613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29 марта</w:t>
      </w:r>
      <w:r w:rsidRPr="00C066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C06613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 0001202303290041)</w:t>
      </w:r>
      <w:r w:rsidRPr="00C066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</w:t>
      </w:r>
      <w:r w:rsidRPr="00C06613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C066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постановлением Правительства Республики Дагестан от 8 апреля 2022 года № 82 «Вопросы Министерства энергетики и тарифов Республики Дагестан» </w:t>
      </w:r>
      <w:r w:rsidRPr="00C06613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(интернет-портал правовой информации Республики Дагестан </w:t>
      </w:r>
      <w:r w:rsidRPr="00C066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(www.pravo.e-dag.ru</w:t>
      </w:r>
      <w:r w:rsidRPr="00C06613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)</w:t>
      </w:r>
      <w:r w:rsidRPr="00C066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2022, </w:t>
      </w:r>
      <w:r w:rsidRPr="00C066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9 апреля, №</w:t>
      </w:r>
      <w:r w:rsidRPr="00C06613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C066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05002008681</w:t>
      </w:r>
      <w:r w:rsidRPr="00C06613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; 2023, 7 марта, № 05002010785),</w:t>
      </w:r>
    </w:p>
    <w:p w:rsidR="002F7153" w:rsidRPr="00191CAE" w:rsidRDefault="002F7153" w:rsidP="00336DC5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  <w:r w:rsidRPr="002F715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 р и к а з ы в а ю:</w:t>
      </w:r>
    </w:p>
    <w:p w:rsidR="00C06613" w:rsidRPr="008001A6" w:rsidRDefault="00C06613" w:rsidP="008001A6">
      <w:pPr>
        <w:pStyle w:val="a7"/>
        <w:widowControl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</w:pPr>
      <w:r w:rsidRPr="00C06613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Утвердить долгосрочные параметры регулирования согласно</w:t>
      </w:r>
      <w:r w:rsidR="008001A6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br/>
      </w:r>
      <w:r w:rsidRPr="00C06613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 xml:space="preserve"> приложению </w:t>
      </w:r>
      <w:r w:rsidRPr="008001A6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№ 1 к настоящему приказу.</w:t>
      </w:r>
    </w:p>
    <w:p w:rsidR="00703382" w:rsidRPr="00C06613" w:rsidRDefault="00C06613" w:rsidP="00C06613">
      <w:pPr>
        <w:pStyle w:val="a7"/>
        <w:widowControl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Установить тарифы</w:t>
      </w:r>
      <w:r w:rsidR="00703382" w:rsidRPr="00C066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на </w:t>
      </w:r>
      <w:r w:rsidR="00703382" w:rsidRPr="00C066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тепловую эне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ргию, вырабатываемую котельными </w:t>
      </w:r>
      <w:r w:rsidR="00703382" w:rsidRPr="00C066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ЖСК «Новый город» и поставляемую потребителям г. Махачкала</w:t>
      </w:r>
      <w:r w:rsidR="00703382" w:rsidRPr="00C06613"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0"/>
          <w:lang w:val="ru-RU" w:eastAsia="x-none"/>
        </w:rPr>
        <w:t xml:space="preserve">на 2024 год долгосрочного </w:t>
      </w:r>
      <w:r w:rsidRPr="00C06613">
        <w:rPr>
          <w:rFonts w:ascii="Times New Roman" w:eastAsia="Times New Roman" w:hAnsi="Times New Roman" w:cs="Times New Roman"/>
          <w:bCs/>
          <w:sz w:val="28"/>
          <w:szCs w:val="20"/>
          <w:lang w:val="ru-RU" w:eastAsia="x-none"/>
        </w:rPr>
        <w:t>периода</w:t>
      </w:r>
      <w:r>
        <w:rPr>
          <w:rFonts w:ascii="Times New Roman" w:eastAsia="Times New Roman" w:hAnsi="Times New Roman" w:cs="Times New Roman"/>
          <w:bCs/>
          <w:sz w:val="28"/>
          <w:szCs w:val="20"/>
          <w:lang w:val="ru-RU" w:eastAsia="x-none"/>
        </w:rPr>
        <w:t xml:space="preserve"> регулирования тарифов 2024-2028</w:t>
      </w:r>
      <w:r w:rsidRPr="00C06613">
        <w:rPr>
          <w:rFonts w:ascii="Times New Roman" w:eastAsia="Times New Roman" w:hAnsi="Times New Roman" w:cs="Times New Roman"/>
          <w:bCs/>
          <w:sz w:val="28"/>
          <w:szCs w:val="20"/>
          <w:lang w:val="ru-RU" w:eastAsia="x-none"/>
        </w:rPr>
        <w:t xml:space="preserve"> гг.,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согласно приложению № 2 к настоящему приказу.</w:t>
      </w:r>
    </w:p>
    <w:p w:rsidR="002F7153" w:rsidRPr="00793396" w:rsidRDefault="002F7153" w:rsidP="008001A6">
      <w:pPr>
        <w:pStyle w:val="a7"/>
        <w:widowControl/>
        <w:numPr>
          <w:ilvl w:val="0"/>
          <w:numId w:val="7"/>
        </w:numPr>
        <w:spacing w:after="0" w:line="240" w:lineRule="auto"/>
        <w:ind w:left="0"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33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Разместить настоящий приказ на официальном сайте Министерства энергетики и тарифов Республики Дагестан в информационно-телекоммуникационной сети «Интернет» </w:t>
      </w:r>
      <w:r w:rsidR="00C06613" w:rsidRPr="00C066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(minenergord.e-dag.ru).</w:t>
      </w:r>
    </w:p>
    <w:p w:rsidR="002F7153" w:rsidRPr="00793396" w:rsidRDefault="002F7153" w:rsidP="00793396">
      <w:pPr>
        <w:pStyle w:val="a7"/>
        <w:widowControl/>
        <w:numPr>
          <w:ilvl w:val="0"/>
          <w:numId w:val="7"/>
        </w:numPr>
        <w:spacing w:after="0" w:line="240" w:lineRule="auto"/>
        <w:ind w:left="0"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33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Направить настоящий приказ на государственную регистрацию </w:t>
      </w:r>
      <w:r w:rsidR="00E44ED9" w:rsidRPr="007933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7933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Министерство юстиции Республики Дагестан</w:t>
      </w:r>
      <w:r w:rsidR="00A302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7933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bookmarkStart w:id="0" w:name="_GoBack"/>
      <w:bookmarkEnd w:id="0"/>
    </w:p>
    <w:p w:rsidR="002F7153" w:rsidRPr="00793396" w:rsidRDefault="002F7153" w:rsidP="00793396">
      <w:pPr>
        <w:pStyle w:val="a7"/>
        <w:widowControl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FFFF"/>
          <w:sz w:val="24"/>
          <w:szCs w:val="20"/>
          <w:lang w:val="ru-RU" w:eastAsia="ru-RU"/>
        </w:rPr>
      </w:pPr>
      <w:r w:rsidRPr="00793396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Настоящий приказ вступает в силу </w:t>
      </w:r>
      <w:r w:rsidR="008001A6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в установленном законодательством порядке.</w:t>
      </w:r>
    </w:p>
    <w:p w:rsidR="002F7153" w:rsidRPr="008001A6" w:rsidRDefault="002F7153" w:rsidP="002F7153">
      <w:pPr>
        <w:spacing w:before="8" w:after="0" w:line="24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38137B" w:rsidRDefault="002F7153" w:rsidP="00AD4216">
      <w:pPr>
        <w:widowControl/>
        <w:tabs>
          <w:tab w:val="left" w:pos="396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инистр  </w:t>
      </w:r>
      <w:r w:rsidR="00191CAE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    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      </w:t>
      </w:r>
      <w:r w:rsidR="00E44ED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</w:t>
      </w:r>
      <w:r w:rsidR="00191CAE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   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        </w:t>
      </w:r>
      <w:r w:rsidR="008001A6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М. </w:t>
      </w:r>
      <w:proofErr w:type="spellStart"/>
      <w:r w:rsidR="008001A6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Шихалиев</w:t>
      </w:r>
      <w:proofErr w:type="spellEnd"/>
    </w:p>
    <w:p w:rsidR="00AC078C" w:rsidRDefault="00AC078C" w:rsidP="00AD4216">
      <w:pPr>
        <w:widowControl/>
        <w:tabs>
          <w:tab w:val="left" w:pos="396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sectPr w:rsidR="00AC078C" w:rsidSect="008001A6">
          <w:headerReference w:type="default" r:id="rId9"/>
          <w:pgSz w:w="11920" w:h="16840"/>
          <w:pgMar w:top="567" w:right="851" w:bottom="426" w:left="1134" w:header="720" w:footer="720" w:gutter="0"/>
          <w:cols w:space="720"/>
          <w:docGrid w:linePitch="299"/>
        </w:sectPr>
      </w:pPr>
    </w:p>
    <w:p w:rsidR="00AC078C" w:rsidRPr="00AC078C" w:rsidRDefault="00AC078C" w:rsidP="00AC078C">
      <w:pPr>
        <w:widowControl/>
        <w:spacing w:after="0" w:line="240" w:lineRule="auto"/>
        <w:ind w:left="10915" w:right="425"/>
        <w:jc w:val="center"/>
        <w:rPr>
          <w:rFonts w:ascii="Times New Roman" w:eastAsia="Calibri" w:hAnsi="Times New Roman" w:cs="Times New Roman"/>
          <w:lang w:val="ru-RU"/>
        </w:rPr>
      </w:pPr>
      <w:r w:rsidRPr="00AC078C">
        <w:rPr>
          <w:rFonts w:ascii="Times New Roman" w:eastAsia="Calibri" w:hAnsi="Times New Roman" w:cs="Times New Roman"/>
          <w:lang w:val="ru-RU"/>
        </w:rPr>
        <w:lastRenderedPageBreak/>
        <w:t xml:space="preserve">Приложение № 1 </w:t>
      </w:r>
      <w:r w:rsidRPr="00AC078C">
        <w:rPr>
          <w:rFonts w:ascii="Times New Roman" w:eastAsia="Calibri" w:hAnsi="Times New Roman" w:cs="Times New Roman"/>
          <w:lang w:val="ru-RU"/>
        </w:rPr>
        <w:br/>
        <w:t>к приказу Минэнерго РД</w:t>
      </w:r>
    </w:p>
    <w:p w:rsidR="00AC078C" w:rsidRPr="00AC078C" w:rsidRDefault="00AC078C" w:rsidP="00AC078C">
      <w:pPr>
        <w:widowControl/>
        <w:spacing w:after="0" w:line="240" w:lineRule="auto"/>
        <w:ind w:left="10915" w:right="425"/>
        <w:jc w:val="center"/>
        <w:rPr>
          <w:rFonts w:ascii="Times New Roman" w:eastAsia="Calibri" w:hAnsi="Times New Roman" w:cs="Times New Roman"/>
          <w:lang w:val="ru-RU"/>
        </w:rPr>
      </w:pPr>
      <w:r w:rsidRPr="00AC078C">
        <w:rPr>
          <w:rFonts w:ascii="Times New Roman" w:eastAsia="Calibri" w:hAnsi="Times New Roman" w:cs="Times New Roman"/>
          <w:lang w:val="ru-RU"/>
        </w:rPr>
        <w:t xml:space="preserve">от </w:t>
      </w:r>
      <w:proofErr w:type="gramStart"/>
      <w:r w:rsidRPr="00AC078C">
        <w:rPr>
          <w:rFonts w:ascii="Times New Roman" w:eastAsia="Calibri" w:hAnsi="Times New Roman" w:cs="Times New Roman"/>
          <w:lang w:val="ru-RU"/>
        </w:rPr>
        <w:t xml:space="preserve">«  </w:t>
      </w:r>
      <w:proofErr w:type="gramEnd"/>
      <w:r w:rsidRPr="00AC078C">
        <w:rPr>
          <w:rFonts w:ascii="Times New Roman" w:eastAsia="Calibri" w:hAnsi="Times New Roman" w:cs="Times New Roman"/>
          <w:lang w:val="ru-RU"/>
        </w:rPr>
        <w:t xml:space="preserve">      »_________2023 года  № 45-ОД-________</w:t>
      </w:r>
    </w:p>
    <w:p w:rsidR="00AC078C" w:rsidRPr="00AC078C" w:rsidRDefault="00AC078C" w:rsidP="00AC078C">
      <w:pPr>
        <w:widowControl/>
        <w:spacing w:after="0" w:line="240" w:lineRule="auto"/>
        <w:ind w:left="8931" w:right="425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AC078C" w:rsidRPr="00AC078C" w:rsidRDefault="00AC078C" w:rsidP="00AC078C">
      <w:pPr>
        <w:widowControl/>
        <w:tabs>
          <w:tab w:val="left" w:pos="8581"/>
        </w:tabs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</w:p>
    <w:p w:rsidR="00AC078C" w:rsidRPr="00AC078C" w:rsidRDefault="00AC078C" w:rsidP="00AC078C">
      <w:pPr>
        <w:widowControl/>
        <w:tabs>
          <w:tab w:val="left" w:pos="8581"/>
        </w:tabs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  <w:r w:rsidRPr="00AC078C">
        <w:rPr>
          <w:rFonts w:ascii="Times New Roman" w:eastAsia="Calibri" w:hAnsi="Times New Roman" w:cs="Times New Roman"/>
          <w:b/>
          <w:lang w:val="ru-RU"/>
        </w:rPr>
        <w:tab/>
      </w:r>
    </w:p>
    <w:p w:rsidR="00AC078C" w:rsidRPr="00AC078C" w:rsidRDefault="00AC078C" w:rsidP="00AC078C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  <w:r w:rsidRPr="00AC078C">
        <w:rPr>
          <w:rFonts w:ascii="Times New Roman" w:eastAsia="Calibri" w:hAnsi="Times New Roman" w:cs="Times New Roman"/>
          <w:b/>
          <w:lang w:val="ru-RU"/>
        </w:rPr>
        <w:t xml:space="preserve">Долгосрочные параметры регулирования, устанавливаемые на долгосрочный период регулирования для формирования тарифов </w:t>
      </w:r>
      <w:r w:rsidRPr="00AC078C">
        <w:rPr>
          <w:rFonts w:ascii="Times New Roman" w:eastAsia="Calibri" w:hAnsi="Times New Roman" w:cs="Times New Roman"/>
          <w:b/>
          <w:lang w:val="ru-RU"/>
        </w:rPr>
        <w:br/>
        <w:t>с использованием метода индексации установленных тарифов</w:t>
      </w:r>
    </w:p>
    <w:p w:rsidR="00AC078C" w:rsidRPr="00AC078C" w:rsidRDefault="00AC078C" w:rsidP="00AC078C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14905" w:type="dxa"/>
        <w:tblInd w:w="846" w:type="dxa"/>
        <w:tblLook w:val="04A0" w:firstRow="1" w:lastRow="0" w:firstColumn="1" w:lastColumn="0" w:noHBand="0" w:noVBand="1"/>
      </w:tblPr>
      <w:tblGrid>
        <w:gridCol w:w="846"/>
        <w:gridCol w:w="2550"/>
        <w:gridCol w:w="694"/>
        <w:gridCol w:w="1375"/>
        <w:gridCol w:w="1842"/>
        <w:gridCol w:w="1840"/>
        <w:gridCol w:w="1479"/>
        <w:gridCol w:w="1625"/>
        <w:gridCol w:w="1625"/>
        <w:gridCol w:w="1029"/>
      </w:tblGrid>
      <w:tr w:rsidR="00AC078C" w:rsidRPr="00FD5EF2" w:rsidTr="004873F8">
        <w:trPr>
          <w:trHeight w:val="9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№</w:t>
            </w: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п/п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Наименование регулируемой </w:t>
            </w: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организации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Базовый</w:t>
            </w: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уровень операционных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Индекс эффективности операционных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Нормативный уровень прибыли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Уровень надежности теплоснабжения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Показатели энергосбережения</w:t>
            </w: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и энергетической эффективности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Реализация программ в области энергосбережения</w:t>
            </w: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и повышения энергетической эффективности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Динамика изменения расходов на топливо </w:t>
            </w:r>
          </w:p>
        </w:tc>
      </w:tr>
      <w:tr w:rsidR="00AC078C" w:rsidRPr="00AC078C" w:rsidTr="004873F8">
        <w:trPr>
          <w:trHeight w:val="22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C078C" w:rsidRPr="00AC078C" w:rsidTr="004873F8">
        <w:trPr>
          <w:trHeight w:val="3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C078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ЖСК «Новый город»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1 798,95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0,94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AC078C" w:rsidRPr="00AC078C" w:rsidTr="004873F8">
        <w:trPr>
          <w:trHeight w:val="261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5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0,94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AC078C" w:rsidRPr="00AC078C" w:rsidTr="004873F8">
        <w:trPr>
          <w:trHeight w:val="296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5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2026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0,94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AC078C" w:rsidRPr="00AC078C" w:rsidTr="004873F8">
        <w:trPr>
          <w:trHeight w:val="296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50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2027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0,94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AC078C" w:rsidRPr="00AC078C" w:rsidTr="004873F8">
        <w:trPr>
          <w:trHeight w:val="29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50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2028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0,94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</w:tbl>
    <w:p w:rsidR="00AC078C" w:rsidRPr="00AC078C" w:rsidRDefault="00AC078C" w:rsidP="00AC078C">
      <w:pPr>
        <w:widowControl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AC078C" w:rsidRPr="00AC078C" w:rsidRDefault="00AC078C" w:rsidP="00AC078C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AC078C" w:rsidRPr="00AC078C" w:rsidRDefault="00AC078C" w:rsidP="00AC078C">
      <w:pPr>
        <w:widowControl/>
        <w:tabs>
          <w:tab w:val="left" w:pos="1245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ectPr w:rsidR="00AC078C" w:rsidRPr="00AC078C" w:rsidSect="00190EDE">
          <w:pgSz w:w="16840" w:h="11920" w:orient="landscape"/>
          <w:pgMar w:top="1134" w:right="142" w:bottom="851" w:left="142" w:header="720" w:footer="720" w:gutter="0"/>
          <w:cols w:space="720"/>
          <w:docGrid w:linePitch="299"/>
        </w:sectPr>
      </w:pPr>
      <w:r w:rsidRPr="00AC078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ab/>
      </w:r>
    </w:p>
    <w:p w:rsidR="00AC078C" w:rsidRPr="00AC078C" w:rsidRDefault="00AC078C" w:rsidP="00AC078C">
      <w:pPr>
        <w:widowControl/>
        <w:spacing w:after="0" w:line="240" w:lineRule="auto"/>
        <w:ind w:left="5812" w:right="425"/>
        <w:jc w:val="center"/>
        <w:rPr>
          <w:rFonts w:ascii="Times New Roman" w:eastAsia="Calibri" w:hAnsi="Times New Roman" w:cs="Times New Roman"/>
          <w:lang w:val="ru-RU"/>
        </w:rPr>
      </w:pPr>
      <w:r w:rsidRPr="00AC078C">
        <w:rPr>
          <w:rFonts w:ascii="Times New Roman" w:eastAsia="Calibri" w:hAnsi="Times New Roman" w:cs="Times New Roman"/>
          <w:lang w:val="ru-RU"/>
        </w:rPr>
        <w:lastRenderedPageBreak/>
        <w:t xml:space="preserve">Приложение № 2 </w:t>
      </w:r>
      <w:r w:rsidRPr="00AC078C">
        <w:rPr>
          <w:rFonts w:ascii="Times New Roman" w:eastAsia="Calibri" w:hAnsi="Times New Roman" w:cs="Times New Roman"/>
          <w:lang w:val="ru-RU"/>
        </w:rPr>
        <w:br/>
        <w:t>к приказу Минэнерго РД</w:t>
      </w:r>
    </w:p>
    <w:p w:rsidR="00AC078C" w:rsidRPr="00AC078C" w:rsidRDefault="00AC078C" w:rsidP="00AC078C">
      <w:pPr>
        <w:widowControl/>
        <w:spacing w:after="0" w:line="240" w:lineRule="auto"/>
        <w:ind w:left="5812" w:right="425"/>
        <w:jc w:val="center"/>
        <w:rPr>
          <w:rFonts w:ascii="Times New Roman" w:eastAsia="Calibri" w:hAnsi="Times New Roman" w:cs="Times New Roman"/>
          <w:lang w:val="ru-RU"/>
        </w:rPr>
      </w:pPr>
      <w:r w:rsidRPr="00AC078C">
        <w:rPr>
          <w:rFonts w:ascii="Times New Roman" w:eastAsia="Calibri" w:hAnsi="Times New Roman" w:cs="Times New Roman"/>
          <w:lang w:val="ru-RU"/>
        </w:rPr>
        <w:t xml:space="preserve">от </w:t>
      </w:r>
      <w:proofErr w:type="gramStart"/>
      <w:r w:rsidRPr="00AC078C">
        <w:rPr>
          <w:rFonts w:ascii="Times New Roman" w:eastAsia="Calibri" w:hAnsi="Times New Roman" w:cs="Times New Roman"/>
          <w:lang w:val="ru-RU"/>
        </w:rPr>
        <w:t xml:space="preserve">«  </w:t>
      </w:r>
      <w:proofErr w:type="gramEnd"/>
      <w:r w:rsidRPr="00AC078C">
        <w:rPr>
          <w:rFonts w:ascii="Times New Roman" w:eastAsia="Calibri" w:hAnsi="Times New Roman" w:cs="Times New Roman"/>
          <w:lang w:val="ru-RU"/>
        </w:rPr>
        <w:t xml:space="preserve">      »_________2023 года  № 45-ОД-________</w:t>
      </w:r>
    </w:p>
    <w:p w:rsidR="00AC078C" w:rsidRPr="00AC078C" w:rsidRDefault="00AC078C" w:rsidP="00AC078C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lang w:val="ru-RU"/>
        </w:rPr>
      </w:pPr>
    </w:p>
    <w:p w:rsidR="00AC078C" w:rsidRPr="00AC078C" w:rsidRDefault="00AC078C" w:rsidP="00AC078C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lang w:val="ru-RU"/>
        </w:rPr>
      </w:pPr>
    </w:p>
    <w:p w:rsidR="00AC078C" w:rsidRPr="00AC078C" w:rsidRDefault="00AC078C" w:rsidP="00AC078C">
      <w:pPr>
        <w:widowControl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C078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Тарифы на тепловую энергию, вырабатываемую </w:t>
      </w:r>
    </w:p>
    <w:p w:rsidR="00AC078C" w:rsidRPr="00AC078C" w:rsidRDefault="00AC078C" w:rsidP="00AC078C">
      <w:pPr>
        <w:widowControl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C078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котельными ЖСК «Новый город</w:t>
      </w:r>
    </w:p>
    <w:p w:rsidR="00AC078C" w:rsidRPr="00AC078C" w:rsidRDefault="00AC078C" w:rsidP="00AC078C">
      <w:pPr>
        <w:widowControl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C078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и поставляемую потребителям г. Махачкала</w:t>
      </w:r>
    </w:p>
    <w:tbl>
      <w:tblPr>
        <w:tblpPr w:leftFromText="180" w:rightFromText="180" w:vertAnchor="page" w:horzAnchor="margin" w:tblpXSpec="center" w:tblpY="3256"/>
        <w:tblW w:w="10314" w:type="dxa"/>
        <w:tblLayout w:type="fixed"/>
        <w:tblLook w:val="04A0" w:firstRow="1" w:lastRow="0" w:firstColumn="1" w:lastColumn="0" w:noHBand="0" w:noVBand="1"/>
      </w:tblPr>
      <w:tblGrid>
        <w:gridCol w:w="531"/>
        <w:gridCol w:w="1303"/>
        <w:gridCol w:w="1479"/>
        <w:gridCol w:w="2182"/>
        <w:gridCol w:w="850"/>
        <w:gridCol w:w="709"/>
        <w:gridCol w:w="709"/>
        <w:gridCol w:w="709"/>
        <w:gridCol w:w="567"/>
        <w:gridCol w:w="1269"/>
        <w:gridCol w:w="6"/>
      </w:tblGrid>
      <w:tr w:rsidR="00AC078C" w:rsidRPr="00FD5EF2" w:rsidTr="004873F8">
        <w:trPr>
          <w:gridAfter w:val="1"/>
          <w:wAfter w:w="6" w:type="dxa"/>
          <w:trHeight w:val="762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№ п/п</w:t>
            </w:r>
          </w:p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Наименование регулируемой организации</w:t>
            </w:r>
          </w:p>
          <w:p w:rsidR="00AC078C" w:rsidRPr="00AC078C" w:rsidRDefault="00AC078C" w:rsidP="00AC078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Вид тарифа</w:t>
            </w:r>
          </w:p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Год</w:t>
            </w:r>
          </w:p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Вода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Отборный пар давлением</w:t>
            </w:r>
          </w:p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Острый и редуцирован-</w:t>
            </w:r>
            <w:proofErr w:type="spellStart"/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ный</w:t>
            </w:r>
            <w:proofErr w:type="spellEnd"/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пар</w:t>
            </w:r>
          </w:p>
        </w:tc>
      </w:tr>
      <w:tr w:rsidR="00AC078C" w:rsidRPr="00AC078C" w:rsidTr="004873F8">
        <w:trPr>
          <w:gridAfter w:val="1"/>
          <w:wAfter w:w="6" w:type="dxa"/>
          <w:trHeight w:val="645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218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1,2 до 2,5 кг/см</w:t>
            </w:r>
            <w:r w:rsidRPr="00AC078C">
              <w:rPr>
                <w:rFonts w:ascii="Times New Roman" w:eastAsia="Times New Roman" w:hAnsi="Times New Roman" w:cs="Times New Roman"/>
                <w:sz w:val="16"/>
                <w:szCs w:val="18"/>
                <w:vertAlign w:val="superscript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2,5 до 7,0 кг/см2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7,0 до 13,0 кг/см2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свыше</w:t>
            </w:r>
          </w:p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13,0 кг/см2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</w:tr>
      <w:tr w:rsidR="00AC078C" w:rsidRPr="00FD5EF2" w:rsidTr="004873F8">
        <w:trPr>
          <w:gridAfter w:val="1"/>
          <w:wAfter w:w="6" w:type="dxa"/>
          <w:trHeight w:val="300"/>
        </w:trPr>
        <w:tc>
          <w:tcPr>
            <w:tcW w:w="10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AC078C" w:rsidRPr="00AC078C" w:rsidTr="004873F8">
        <w:trPr>
          <w:gridAfter w:val="1"/>
          <w:wAfter w:w="6" w:type="dxa"/>
          <w:trHeight w:val="27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ЖСК «Новый город»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одноставочный</w:t>
            </w:r>
            <w:proofErr w:type="spellEnd"/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руб./Гкал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2024 года </w:t>
            </w: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1248,50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AC078C" w:rsidRPr="00AC078C" w:rsidTr="004873F8">
        <w:trPr>
          <w:gridAfter w:val="1"/>
          <w:wAfter w:w="6" w:type="dxa"/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2024 года </w:t>
            </w: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1585,45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AC078C" w:rsidRPr="00AC078C" w:rsidTr="004873F8">
        <w:trPr>
          <w:gridAfter w:val="1"/>
          <w:wAfter w:w="6" w:type="dxa"/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2025 года </w:t>
            </w: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1479,38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AC078C" w:rsidRPr="00AC078C" w:rsidTr="004873F8">
        <w:trPr>
          <w:gridAfter w:val="1"/>
          <w:wAfter w:w="6" w:type="dxa"/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2025 года </w:t>
            </w: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1479,38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AC078C" w:rsidRPr="00AC078C" w:rsidTr="004873F8">
        <w:trPr>
          <w:gridAfter w:val="1"/>
          <w:wAfter w:w="6" w:type="dxa"/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2026 года </w:t>
            </w: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1479,38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AC078C" w:rsidRPr="00AC078C" w:rsidTr="004873F8">
        <w:trPr>
          <w:gridAfter w:val="1"/>
          <w:wAfter w:w="6" w:type="dxa"/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2026 года </w:t>
            </w: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1615,47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AC078C" w:rsidRPr="00AC078C" w:rsidTr="004873F8">
        <w:trPr>
          <w:gridAfter w:val="1"/>
          <w:wAfter w:w="6" w:type="dxa"/>
          <w:trHeight w:val="92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2027 года </w:t>
            </w: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2027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1584,90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AC078C" w:rsidRPr="00AC078C" w:rsidTr="004873F8">
        <w:trPr>
          <w:gridAfter w:val="1"/>
          <w:wAfter w:w="6" w:type="dxa"/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2027 года </w:t>
            </w: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2027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1584,90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C078C" w:rsidRPr="00AC078C" w:rsidTr="004873F8">
        <w:trPr>
          <w:gridAfter w:val="1"/>
          <w:wAfter w:w="6" w:type="dxa"/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2028 года </w:t>
            </w: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2028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1584,90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AC078C" w:rsidRPr="00AC078C" w:rsidTr="004873F8">
        <w:trPr>
          <w:gridAfter w:val="1"/>
          <w:wAfter w:w="6" w:type="dxa"/>
          <w:trHeight w:val="270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2028 года </w:t>
            </w: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2028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1730,84</w:t>
            </w:r>
          </w:p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AC078C" w:rsidRPr="00AC078C" w:rsidTr="004873F8">
        <w:trPr>
          <w:gridAfter w:val="1"/>
          <w:wAfter w:w="6" w:type="dxa"/>
          <w:trHeight w:val="300"/>
        </w:trPr>
        <w:tc>
          <w:tcPr>
            <w:tcW w:w="10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Население *</w:t>
            </w:r>
          </w:p>
        </w:tc>
      </w:tr>
      <w:tr w:rsidR="00AC078C" w:rsidRPr="00AC078C" w:rsidTr="004873F8">
        <w:trPr>
          <w:trHeight w:val="27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ЖСК «Новый город»</w:t>
            </w:r>
          </w:p>
          <w:p w:rsidR="00AC078C" w:rsidRPr="00AC078C" w:rsidRDefault="00AC078C" w:rsidP="00AC078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AC078C" w:rsidRPr="00AC078C" w:rsidRDefault="00AC078C" w:rsidP="00AC078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одноставочный</w:t>
            </w:r>
            <w:proofErr w:type="spellEnd"/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руб./Гкал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2024 года </w:t>
            </w: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1498,20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AC078C" w:rsidRPr="00AC078C" w:rsidTr="004873F8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2024 года </w:t>
            </w: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1902,53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AC078C" w:rsidRPr="00AC078C" w:rsidTr="004873F8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2025 года </w:t>
            </w: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1775,26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AC078C" w:rsidRPr="00AC078C" w:rsidTr="004873F8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2025 года </w:t>
            </w: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1775,26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AC078C" w:rsidRPr="00AC078C" w:rsidTr="004873F8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2026 года </w:t>
            </w: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1775,26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AC078C" w:rsidRPr="00AC078C" w:rsidTr="004873F8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2026 года </w:t>
            </w: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1938,56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AC078C" w:rsidRPr="00AC078C" w:rsidTr="004873F8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2027 года </w:t>
            </w: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2027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1901,88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AC078C" w:rsidRPr="00AC078C" w:rsidTr="004873F8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2027 года </w:t>
            </w: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2027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1901,88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AC078C" w:rsidRPr="00AC078C" w:rsidTr="004873F8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2028 года </w:t>
            </w: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2028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1901,88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C078C" w:rsidRPr="00AC078C" w:rsidTr="004873F8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2028 года </w:t>
            </w: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2028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2077,01</w:t>
            </w:r>
          </w:p>
          <w:p w:rsidR="00AC078C" w:rsidRPr="00AC078C" w:rsidRDefault="00AC078C" w:rsidP="00AC078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8C" w:rsidRPr="00AC078C" w:rsidRDefault="00AC078C" w:rsidP="00AC078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C078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</w:tbl>
    <w:p w:rsidR="00AC078C" w:rsidRPr="00AC078C" w:rsidRDefault="00AC078C" w:rsidP="00AC078C">
      <w:pPr>
        <w:widowControl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AC078C" w:rsidRPr="00AC078C" w:rsidRDefault="00AC078C" w:rsidP="00AC078C">
      <w:pPr>
        <w:widowControl/>
        <w:spacing w:after="160" w:line="259" w:lineRule="auto"/>
        <w:ind w:left="851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AC078C" w:rsidRPr="00AC078C" w:rsidRDefault="00AC078C" w:rsidP="00AC078C">
      <w:pPr>
        <w:widowControl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AC078C">
        <w:rPr>
          <w:rFonts w:ascii="Times New Roman" w:eastAsia="Calibri" w:hAnsi="Times New Roman" w:cs="Times New Roman"/>
          <w:sz w:val="20"/>
          <w:szCs w:val="20"/>
          <w:lang w:val="ru-RU"/>
        </w:rPr>
        <w:t>* Выделяется в целях реализации пункта 6 статьи 168 Налогового кодекса Российской Федерации (часть вторая).</w:t>
      </w:r>
    </w:p>
    <w:p w:rsidR="00AC078C" w:rsidRPr="00AC078C" w:rsidRDefault="00AC078C" w:rsidP="00AC078C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AC078C" w:rsidRPr="00AD4216" w:rsidRDefault="00AC078C" w:rsidP="00AD4216">
      <w:pPr>
        <w:widowControl/>
        <w:tabs>
          <w:tab w:val="left" w:pos="396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sectPr w:rsidR="00AC078C" w:rsidRPr="00AD4216" w:rsidSect="00F82B56">
      <w:pgSz w:w="11906" w:h="16838"/>
      <w:pgMar w:top="567" w:right="282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FC9" w:rsidRDefault="00314FC9">
      <w:pPr>
        <w:spacing w:after="0" w:line="240" w:lineRule="auto"/>
      </w:pPr>
      <w:r>
        <w:separator/>
      </w:r>
    </w:p>
  </w:endnote>
  <w:endnote w:type="continuationSeparator" w:id="0">
    <w:p w:rsidR="00314FC9" w:rsidRDefault="0031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FC9" w:rsidRDefault="00314FC9">
      <w:pPr>
        <w:spacing w:after="0" w:line="240" w:lineRule="auto"/>
      </w:pPr>
      <w:r>
        <w:separator/>
      </w:r>
    </w:p>
  </w:footnote>
  <w:footnote w:type="continuationSeparator" w:id="0">
    <w:p w:rsidR="00314FC9" w:rsidRDefault="00314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A3" w:rsidRDefault="00235CA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B83721"/>
    <w:multiLevelType w:val="hybridMultilevel"/>
    <w:tmpl w:val="243EC836"/>
    <w:lvl w:ilvl="0" w:tplc="CAC46556">
      <w:start w:val="1"/>
      <w:numFmt w:val="decimal"/>
      <w:suff w:val="space"/>
      <w:lvlText w:val="%1."/>
      <w:lvlJc w:val="left"/>
      <w:pPr>
        <w:ind w:left="1114" w:hanging="405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6D5A57"/>
    <w:multiLevelType w:val="hybridMultilevel"/>
    <w:tmpl w:val="B7EEC282"/>
    <w:lvl w:ilvl="0" w:tplc="64BE53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AC5CBA"/>
    <w:multiLevelType w:val="hybridMultilevel"/>
    <w:tmpl w:val="C218B490"/>
    <w:lvl w:ilvl="0" w:tplc="2806B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8C61A1"/>
    <w:multiLevelType w:val="hybridMultilevel"/>
    <w:tmpl w:val="2C6485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B7"/>
    <w:rsid w:val="00001C78"/>
    <w:rsid w:val="0001782D"/>
    <w:rsid w:val="00023612"/>
    <w:rsid w:val="00026181"/>
    <w:rsid w:val="000574F0"/>
    <w:rsid w:val="0009524C"/>
    <w:rsid w:val="000D2D07"/>
    <w:rsid w:val="000D457B"/>
    <w:rsid w:val="000D5D44"/>
    <w:rsid w:val="000E4B56"/>
    <w:rsid w:val="000F3F5C"/>
    <w:rsid w:val="00105510"/>
    <w:rsid w:val="00116ABD"/>
    <w:rsid w:val="0012220A"/>
    <w:rsid w:val="001360EE"/>
    <w:rsid w:val="00137628"/>
    <w:rsid w:val="0014344C"/>
    <w:rsid w:val="00144E3A"/>
    <w:rsid w:val="00147E98"/>
    <w:rsid w:val="00150BAA"/>
    <w:rsid w:val="00157063"/>
    <w:rsid w:val="00170051"/>
    <w:rsid w:val="00171C63"/>
    <w:rsid w:val="00191CAE"/>
    <w:rsid w:val="00196718"/>
    <w:rsid w:val="00196CB1"/>
    <w:rsid w:val="001A12A8"/>
    <w:rsid w:val="001A38F6"/>
    <w:rsid w:val="001A5512"/>
    <w:rsid w:val="001C502B"/>
    <w:rsid w:val="001C60A9"/>
    <w:rsid w:val="001C6AED"/>
    <w:rsid w:val="001D037B"/>
    <w:rsid w:val="001D57E6"/>
    <w:rsid w:val="001E043A"/>
    <w:rsid w:val="001E1F5F"/>
    <w:rsid w:val="001F08F7"/>
    <w:rsid w:val="002050B6"/>
    <w:rsid w:val="00235CA3"/>
    <w:rsid w:val="002412CA"/>
    <w:rsid w:val="002444C1"/>
    <w:rsid w:val="0025603C"/>
    <w:rsid w:val="00260A54"/>
    <w:rsid w:val="00262A32"/>
    <w:rsid w:val="00262A74"/>
    <w:rsid w:val="00275AC0"/>
    <w:rsid w:val="00285C20"/>
    <w:rsid w:val="00290158"/>
    <w:rsid w:val="00291A98"/>
    <w:rsid w:val="002A0537"/>
    <w:rsid w:val="002A3B3B"/>
    <w:rsid w:val="002A44D6"/>
    <w:rsid w:val="002B2E24"/>
    <w:rsid w:val="002B56EC"/>
    <w:rsid w:val="002B6330"/>
    <w:rsid w:val="002B7B16"/>
    <w:rsid w:val="002E60AB"/>
    <w:rsid w:val="002F7153"/>
    <w:rsid w:val="0030099E"/>
    <w:rsid w:val="00302FFC"/>
    <w:rsid w:val="00304FF7"/>
    <w:rsid w:val="00307EE2"/>
    <w:rsid w:val="00314A35"/>
    <w:rsid w:val="00314FC9"/>
    <w:rsid w:val="00327315"/>
    <w:rsid w:val="003303E4"/>
    <w:rsid w:val="00336DC5"/>
    <w:rsid w:val="00347499"/>
    <w:rsid w:val="00353FCF"/>
    <w:rsid w:val="00354C04"/>
    <w:rsid w:val="003566B0"/>
    <w:rsid w:val="00356880"/>
    <w:rsid w:val="00361015"/>
    <w:rsid w:val="0038137B"/>
    <w:rsid w:val="0039125E"/>
    <w:rsid w:val="003923F9"/>
    <w:rsid w:val="003A4565"/>
    <w:rsid w:val="003B18A7"/>
    <w:rsid w:val="003E4CB5"/>
    <w:rsid w:val="003F21A2"/>
    <w:rsid w:val="00400614"/>
    <w:rsid w:val="00415C11"/>
    <w:rsid w:val="0042250D"/>
    <w:rsid w:val="00442B74"/>
    <w:rsid w:val="0044311D"/>
    <w:rsid w:val="00453BEF"/>
    <w:rsid w:val="004571E3"/>
    <w:rsid w:val="00462705"/>
    <w:rsid w:val="00473035"/>
    <w:rsid w:val="004824F4"/>
    <w:rsid w:val="00496866"/>
    <w:rsid w:val="004A0A19"/>
    <w:rsid w:val="004A0AE7"/>
    <w:rsid w:val="004A2599"/>
    <w:rsid w:val="004A36DC"/>
    <w:rsid w:val="004D0CF7"/>
    <w:rsid w:val="004D23F7"/>
    <w:rsid w:val="004F6A6A"/>
    <w:rsid w:val="00523956"/>
    <w:rsid w:val="005416A3"/>
    <w:rsid w:val="0054326E"/>
    <w:rsid w:val="00551C09"/>
    <w:rsid w:val="005614DD"/>
    <w:rsid w:val="00563942"/>
    <w:rsid w:val="00566E61"/>
    <w:rsid w:val="0057298A"/>
    <w:rsid w:val="005963C2"/>
    <w:rsid w:val="005B1676"/>
    <w:rsid w:val="005B524D"/>
    <w:rsid w:val="005C01A8"/>
    <w:rsid w:val="005C186B"/>
    <w:rsid w:val="005C54D3"/>
    <w:rsid w:val="005E0624"/>
    <w:rsid w:val="005E4D48"/>
    <w:rsid w:val="0060158D"/>
    <w:rsid w:val="0060547F"/>
    <w:rsid w:val="00605C63"/>
    <w:rsid w:val="006118F0"/>
    <w:rsid w:val="006127D8"/>
    <w:rsid w:val="00620557"/>
    <w:rsid w:val="00621F9E"/>
    <w:rsid w:val="00651ED9"/>
    <w:rsid w:val="00661518"/>
    <w:rsid w:val="00695EC4"/>
    <w:rsid w:val="006B5E5A"/>
    <w:rsid w:val="006C7B40"/>
    <w:rsid w:val="006C7E46"/>
    <w:rsid w:val="006D3A65"/>
    <w:rsid w:val="006E51FE"/>
    <w:rsid w:val="006F5B2E"/>
    <w:rsid w:val="00703382"/>
    <w:rsid w:val="007042D8"/>
    <w:rsid w:val="00712593"/>
    <w:rsid w:val="00713FB3"/>
    <w:rsid w:val="0071610E"/>
    <w:rsid w:val="00716756"/>
    <w:rsid w:val="0073505E"/>
    <w:rsid w:val="00767074"/>
    <w:rsid w:val="00771686"/>
    <w:rsid w:val="007748DA"/>
    <w:rsid w:val="00787769"/>
    <w:rsid w:val="00793396"/>
    <w:rsid w:val="00797029"/>
    <w:rsid w:val="007A42EB"/>
    <w:rsid w:val="007B2E26"/>
    <w:rsid w:val="007D4694"/>
    <w:rsid w:val="007D4974"/>
    <w:rsid w:val="007E2133"/>
    <w:rsid w:val="007F0859"/>
    <w:rsid w:val="008001A6"/>
    <w:rsid w:val="00825742"/>
    <w:rsid w:val="008541B5"/>
    <w:rsid w:val="008B0B62"/>
    <w:rsid w:val="008B3EA2"/>
    <w:rsid w:val="008B64E7"/>
    <w:rsid w:val="008C108B"/>
    <w:rsid w:val="008C1EA2"/>
    <w:rsid w:val="008C256A"/>
    <w:rsid w:val="008E2B18"/>
    <w:rsid w:val="008E39B6"/>
    <w:rsid w:val="008F5190"/>
    <w:rsid w:val="008F6A3B"/>
    <w:rsid w:val="00914CD5"/>
    <w:rsid w:val="00915EA9"/>
    <w:rsid w:val="00921DDA"/>
    <w:rsid w:val="00937D5A"/>
    <w:rsid w:val="00945300"/>
    <w:rsid w:val="00947C90"/>
    <w:rsid w:val="009514B6"/>
    <w:rsid w:val="00951CA0"/>
    <w:rsid w:val="00971B46"/>
    <w:rsid w:val="00993F92"/>
    <w:rsid w:val="009A4F87"/>
    <w:rsid w:val="009B0E4A"/>
    <w:rsid w:val="009B2A32"/>
    <w:rsid w:val="009F0BE6"/>
    <w:rsid w:val="009F25C1"/>
    <w:rsid w:val="009F6DA9"/>
    <w:rsid w:val="00A05AFC"/>
    <w:rsid w:val="00A16B50"/>
    <w:rsid w:val="00A21B6C"/>
    <w:rsid w:val="00A265B8"/>
    <w:rsid w:val="00A30239"/>
    <w:rsid w:val="00A30673"/>
    <w:rsid w:val="00A32145"/>
    <w:rsid w:val="00A3271C"/>
    <w:rsid w:val="00A374B7"/>
    <w:rsid w:val="00A52651"/>
    <w:rsid w:val="00A64F6F"/>
    <w:rsid w:val="00A71087"/>
    <w:rsid w:val="00A71AC9"/>
    <w:rsid w:val="00A878A8"/>
    <w:rsid w:val="00A957AD"/>
    <w:rsid w:val="00A96AE3"/>
    <w:rsid w:val="00AC078C"/>
    <w:rsid w:val="00AC6BA6"/>
    <w:rsid w:val="00AD4216"/>
    <w:rsid w:val="00AE2AF4"/>
    <w:rsid w:val="00B12170"/>
    <w:rsid w:val="00B238B3"/>
    <w:rsid w:val="00B267F8"/>
    <w:rsid w:val="00B3059A"/>
    <w:rsid w:val="00B363B2"/>
    <w:rsid w:val="00B368CE"/>
    <w:rsid w:val="00B476B5"/>
    <w:rsid w:val="00B63E8F"/>
    <w:rsid w:val="00B765E5"/>
    <w:rsid w:val="00B86779"/>
    <w:rsid w:val="00B9186D"/>
    <w:rsid w:val="00B928D0"/>
    <w:rsid w:val="00B9566F"/>
    <w:rsid w:val="00B95C9E"/>
    <w:rsid w:val="00BA3FF6"/>
    <w:rsid w:val="00BB1C20"/>
    <w:rsid w:val="00BC2E05"/>
    <w:rsid w:val="00BE3D8C"/>
    <w:rsid w:val="00C06613"/>
    <w:rsid w:val="00C072DF"/>
    <w:rsid w:val="00C1678D"/>
    <w:rsid w:val="00C1720F"/>
    <w:rsid w:val="00C2405C"/>
    <w:rsid w:val="00C50047"/>
    <w:rsid w:val="00C66A03"/>
    <w:rsid w:val="00C72431"/>
    <w:rsid w:val="00C81A0C"/>
    <w:rsid w:val="00C82A22"/>
    <w:rsid w:val="00C90881"/>
    <w:rsid w:val="00CA2DA8"/>
    <w:rsid w:val="00CC4A5A"/>
    <w:rsid w:val="00CD704B"/>
    <w:rsid w:val="00CD75B2"/>
    <w:rsid w:val="00CE23FE"/>
    <w:rsid w:val="00CE77A2"/>
    <w:rsid w:val="00CF3BD6"/>
    <w:rsid w:val="00D07459"/>
    <w:rsid w:val="00D34A75"/>
    <w:rsid w:val="00D4089B"/>
    <w:rsid w:val="00D62B17"/>
    <w:rsid w:val="00DA2F8C"/>
    <w:rsid w:val="00DE28CF"/>
    <w:rsid w:val="00DF66D2"/>
    <w:rsid w:val="00E000F1"/>
    <w:rsid w:val="00E158AD"/>
    <w:rsid w:val="00E20137"/>
    <w:rsid w:val="00E32B15"/>
    <w:rsid w:val="00E41AD9"/>
    <w:rsid w:val="00E44ED9"/>
    <w:rsid w:val="00E46A39"/>
    <w:rsid w:val="00E57C99"/>
    <w:rsid w:val="00E60EDA"/>
    <w:rsid w:val="00E62184"/>
    <w:rsid w:val="00E62A14"/>
    <w:rsid w:val="00E768EB"/>
    <w:rsid w:val="00E80008"/>
    <w:rsid w:val="00E821CE"/>
    <w:rsid w:val="00E861A6"/>
    <w:rsid w:val="00E95DD9"/>
    <w:rsid w:val="00E97A67"/>
    <w:rsid w:val="00EA4FA3"/>
    <w:rsid w:val="00EA52E8"/>
    <w:rsid w:val="00EB3F4F"/>
    <w:rsid w:val="00EB5A93"/>
    <w:rsid w:val="00ED2FDF"/>
    <w:rsid w:val="00EE27C3"/>
    <w:rsid w:val="00EE36C2"/>
    <w:rsid w:val="00EE744D"/>
    <w:rsid w:val="00EF1121"/>
    <w:rsid w:val="00F32BB7"/>
    <w:rsid w:val="00F35CED"/>
    <w:rsid w:val="00F37995"/>
    <w:rsid w:val="00F5584F"/>
    <w:rsid w:val="00F62052"/>
    <w:rsid w:val="00F635A4"/>
    <w:rsid w:val="00F70A62"/>
    <w:rsid w:val="00F834B7"/>
    <w:rsid w:val="00FB2A61"/>
    <w:rsid w:val="00FB3D44"/>
    <w:rsid w:val="00FB57A7"/>
    <w:rsid w:val="00FC699E"/>
    <w:rsid w:val="00FD0585"/>
    <w:rsid w:val="00FD5EF2"/>
    <w:rsid w:val="00FE504F"/>
    <w:rsid w:val="00FE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57400"/>
  <w15:docId w15:val="{A6318DF9-19B6-4EA2-B244-94426A0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2F7153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2F715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F0DCF-051C-4D61-9710-B16DED113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w</dc:creator>
  <cp:keywords>ЭЭ</cp:keywords>
  <cp:lastModifiedBy>Пользователь</cp:lastModifiedBy>
  <cp:revision>4</cp:revision>
  <cp:lastPrinted>2022-11-25T11:18:00Z</cp:lastPrinted>
  <dcterms:created xsi:type="dcterms:W3CDTF">2023-12-19T07:58:00Z</dcterms:created>
  <dcterms:modified xsi:type="dcterms:W3CDTF">2023-12-22T13:56:00Z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