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FF" w:rsidRPr="004D76BF" w:rsidRDefault="004D76BF" w:rsidP="004D76BF">
      <w:pPr>
        <w:widowControl/>
        <w:tabs>
          <w:tab w:val="left" w:pos="9240"/>
        </w:tabs>
        <w:spacing w:after="0" w:line="240" w:lineRule="auto"/>
        <w:ind w:right="-27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Calibri" w:eastAsia="Calibri" w:hAnsi="Calibri" w:cs="Times New Roman"/>
          <w:lang w:val="ru-RU"/>
        </w:rPr>
        <w:tab/>
      </w:r>
      <w:r w:rsidRPr="004D76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ПРОЕКТ</w:t>
      </w:r>
    </w:p>
    <w:p w:rsidR="00E002FF" w:rsidRPr="00E002FF" w:rsidRDefault="00E002FF" w:rsidP="00E002FF">
      <w:pPr>
        <w:widowControl/>
        <w:tabs>
          <w:tab w:val="left" w:pos="66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Calibri" w:eastAsia="Calibri" w:hAnsi="Calibri" w:cs="Times New Roman"/>
          <w:lang w:val="ru-RU"/>
        </w:rPr>
        <w:tab/>
        <w:t xml:space="preserve">                                       </w:t>
      </w:r>
    </w:p>
    <w:p w:rsidR="00C65268" w:rsidRPr="00C65268" w:rsidRDefault="00112E81" w:rsidP="00112E81">
      <w:pPr>
        <w:widowControl/>
        <w:spacing w:after="0" w:line="240" w:lineRule="auto"/>
        <w:rPr>
          <w:rFonts w:ascii="Calibri" w:eastAsia="Calibri" w:hAnsi="Calibri" w:cs="Times New Roman"/>
          <w:lang w:val="ru-RU"/>
        </w:rPr>
      </w:pPr>
      <w:bookmarkStart w:id="0" w:name="_GoBack"/>
      <w:bookmarkEnd w:id="0"/>
      <w:r w:rsidRPr="00C6526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2814955</wp:posOffset>
            </wp:positionH>
            <wp:positionV relativeFrom="paragraph">
              <wp:posOffset>19050</wp:posOffset>
            </wp:positionV>
            <wp:extent cx="895985" cy="858520"/>
            <wp:effectExtent l="0" t="0" r="0" b="0"/>
            <wp:wrapTight wrapText="bothSides">
              <wp:wrapPolygon edited="0">
                <wp:start x="0" y="0"/>
                <wp:lineTo x="0" y="21089"/>
                <wp:lineTo x="21125" y="21089"/>
                <wp:lineTo x="21125" y="0"/>
                <wp:lineTo x="0" y="0"/>
              </wp:wrapPolygon>
            </wp:wrapTight>
            <wp:docPr id="3" name="Рисунок 3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2FF" w:rsidRDefault="00E002FF" w:rsidP="00C65268">
      <w:pPr>
        <w:widowControl/>
        <w:spacing w:after="160" w:line="259" w:lineRule="auto"/>
        <w:jc w:val="center"/>
        <w:rPr>
          <w:rFonts w:ascii="Calibri" w:eastAsia="Calibri" w:hAnsi="Calibri" w:cs="Times New Roman"/>
          <w:lang w:val="ru-RU"/>
        </w:rPr>
      </w:pPr>
    </w:p>
    <w:p w:rsidR="00112E81" w:rsidRPr="00C65268" w:rsidRDefault="00112E81" w:rsidP="00C65268">
      <w:pPr>
        <w:widowControl/>
        <w:spacing w:after="160" w:line="259" w:lineRule="auto"/>
        <w:jc w:val="center"/>
        <w:rPr>
          <w:rFonts w:ascii="Calibri" w:eastAsia="Calibri" w:hAnsi="Calibri" w:cs="Times New Roman"/>
          <w:lang w:val="ru-RU"/>
        </w:rPr>
      </w:pPr>
    </w:p>
    <w:p w:rsidR="00C65268" w:rsidRPr="00C65268" w:rsidRDefault="00C65268" w:rsidP="00C65268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C65268" w:rsidRPr="00C65268" w:rsidRDefault="00C65268" w:rsidP="00C65268">
      <w:pPr>
        <w:widowControl/>
        <w:spacing w:after="160" w:line="259" w:lineRule="auto"/>
        <w:rPr>
          <w:rFonts w:ascii="Calibri" w:eastAsia="Calibri" w:hAnsi="Calibri" w:cs="Times New Roman"/>
          <w:sz w:val="6"/>
          <w:szCs w:val="6"/>
          <w:vertAlign w:val="subscript"/>
          <w:lang w:val="ru-RU"/>
        </w:rPr>
      </w:pPr>
    </w:p>
    <w:p w:rsidR="00C65268" w:rsidRPr="00C65268" w:rsidRDefault="00C65268" w:rsidP="00C65268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</w:pPr>
      <w:r w:rsidRPr="00C65268"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  <w:t>МИНИСТЕРСТВО ЭНЕРГЕТИКИ И ТАРИФОВ</w:t>
      </w:r>
    </w:p>
    <w:p w:rsidR="00C65268" w:rsidRDefault="00C65268" w:rsidP="00C65268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</w:pPr>
      <w:r w:rsidRPr="00C65268"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  <w:t>РЕСПУБЛИКИ ДАГЕСТАН</w:t>
      </w:r>
    </w:p>
    <w:p w:rsidR="00112E81" w:rsidRDefault="00112E81" w:rsidP="00C6526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12E81" w:rsidRPr="00112E81" w:rsidRDefault="00112E81" w:rsidP="00112E8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12E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112E81" w:rsidRPr="00112E81" w:rsidRDefault="00112E81" w:rsidP="00112E8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 w:rsidRPr="00112E81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112E81" w:rsidRPr="00112E81" w:rsidRDefault="009D03D4" w:rsidP="00112E81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112E81" w:rsidRPr="00112E8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112E81" w:rsidRPr="00112E81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112E81" w:rsidRPr="00112E81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112E81" w:rsidRPr="00112E81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112E81" w:rsidRPr="00112E81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C5123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</w:t>
      </w:r>
      <w:r w:rsidR="00112E81" w:rsidRPr="00112E81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112E81" w:rsidRPr="00112E8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112E81" w:rsidRPr="00112E81" w:rsidRDefault="00112E81" w:rsidP="00112E8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112E8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г. Махачкала</w:t>
      </w:r>
    </w:p>
    <w:p w:rsidR="00112E81" w:rsidRPr="00C65268" w:rsidRDefault="00112E81" w:rsidP="00C6526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65268" w:rsidRDefault="00D175B1" w:rsidP="00C51230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D175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установлении тарифов </w:t>
      </w:r>
      <w:r w:rsidR="00C4005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D175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 тепловую энергию, вырабатываемую котельными </w:t>
      </w:r>
      <w:r w:rsidR="00C4005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D175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ООО УК «Комфорт-ЖК» и поставляемую потребителям г. Махачкала</w:t>
      </w:r>
    </w:p>
    <w:p w:rsidR="00C51230" w:rsidRDefault="00C51230" w:rsidP="00C51230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9D03D4" w:rsidRPr="009D03D4" w:rsidRDefault="009D03D4" w:rsidP="009D03D4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82 «Вопросы Министерства энергетики и тарифов Республики Дагестан»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 апреля, №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9D03D4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C65268" w:rsidRPr="00BB5920" w:rsidRDefault="00C65268" w:rsidP="00BB59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652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 р и </w:t>
      </w:r>
      <w:proofErr w:type="gramStart"/>
      <w:r w:rsidRPr="00C652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</w:t>
      </w:r>
      <w:proofErr w:type="gramEnd"/>
      <w:r w:rsidRPr="00C652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 з ы в а ю</w:t>
      </w:r>
      <w:r w:rsidRPr="00C6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9D03D4" w:rsidRPr="002163FF" w:rsidRDefault="009D03D4" w:rsidP="009D03D4">
      <w:pPr>
        <w:pStyle w:val="a7"/>
        <w:widowControl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Утвердить долгосрочные параметры регулирования согласно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br/>
      </w: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приложению </w:t>
      </w:r>
      <w:r w:rsidRPr="008001A6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№ 1 к настоящему приказу.</w:t>
      </w:r>
    </w:p>
    <w:p w:rsidR="00563942" w:rsidRPr="009D03D4" w:rsidRDefault="009D03D4" w:rsidP="009D03D4">
      <w:pPr>
        <w:pStyle w:val="a7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Установить тарифы</w:t>
      </w:r>
      <w:r w:rsidR="008D6E75" w:rsidRPr="009D03D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на тепловую энергию, вырабатываемую котельными ООО УК «Комфорт-ЖК» и поставляемую потребителям г. Махачкала</w:t>
      </w:r>
      <w:r w:rsidR="008D6E75" w:rsidRPr="009D03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приложению № 2 </w:t>
      </w:r>
      <w:r w:rsidR="00563942" w:rsidRPr="009D0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настоящему </w:t>
      </w:r>
      <w:r w:rsidR="00112E81" w:rsidRPr="009D0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приказу.</w:t>
      </w:r>
    </w:p>
    <w:p w:rsidR="00112E81" w:rsidRPr="00840068" w:rsidRDefault="00112E81" w:rsidP="00840068">
      <w:pPr>
        <w:pStyle w:val="a7"/>
        <w:widowControl/>
        <w:numPr>
          <w:ilvl w:val="0"/>
          <w:numId w:val="7"/>
        </w:numPr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0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9D03D4" w:rsidRPr="009D0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112E81" w:rsidRPr="00840068" w:rsidRDefault="00112E81" w:rsidP="00840068">
      <w:pPr>
        <w:pStyle w:val="a7"/>
        <w:widowControl/>
        <w:numPr>
          <w:ilvl w:val="0"/>
          <w:numId w:val="7"/>
        </w:numPr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0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840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840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893F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840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12E81" w:rsidRPr="00840068" w:rsidRDefault="00112E81" w:rsidP="00840068">
      <w:pPr>
        <w:pStyle w:val="a7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 w:rsidRPr="00840068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9D03D4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</w:t>
      </w:r>
    </w:p>
    <w:p w:rsidR="009D03D4" w:rsidRDefault="009D03D4" w:rsidP="00C5123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F58E1" w:rsidRDefault="00112E81" w:rsidP="00C5123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7F58E1" w:rsidSect="004D76BF">
          <w:headerReference w:type="default" r:id="rId9"/>
          <w:pgSz w:w="11920" w:h="16840"/>
          <w:pgMar w:top="567" w:right="438" w:bottom="426" w:left="113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     </w:t>
      </w:r>
      <w:r w:rsidR="00C1053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</w:t>
      </w:r>
      <w:r w:rsidR="009D03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9D03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7F58E1" w:rsidRPr="00E6198D" w:rsidRDefault="007F58E1" w:rsidP="007F58E1">
      <w:pPr>
        <w:widowControl/>
        <w:spacing w:after="0" w:line="240" w:lineRule="auto"/>
        <w:ind w:left="10632" w:right="425"/>
        <w:jc w:val="center"/>
        <w:rPr>
          <w:rFonts w:ascii="Times New Roman" w:eastAsia="Calibri" w:hAnsi="Times New Roman" w:cs="Times New Roman"/>
          <w:lang w:val="ru-RU"/>
        </w:rPr>
      </w:pPr>
      <w:r w:rsidRPr="00E6198D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1 </w:t>
      </w:r>
      <w:r w:rsidRPr="00E6198D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7F58E1" w:rsidRPr="00E6198D" w:rsidRDefault="007F58E1" w:rsidP="007F58E1">
      <w:pPr>
        <w:widowControl/>
        <w:spacing w:after="0" w:line="240" w:lineRule="auto"/>
        <w:ind w:left="10632" w:right="425"/>
        <w:jc w:val="center"/>
        <w:rPr>
          <w:rFonts w:ascii="Times New Roman" w:eastAsia="Calibri" w:hAnsi="Times New Roman" w:cs="Times New Roman"/>
          <w:lang w:val="ru-RU"/>
        </w:rPr>
      </w:pPr>
      <w:r w:rsidRPr="00E6198D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E6198D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E6198D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7F58E1" w:rsidRPr="00E6198D" w:rsidRDefault="007F58E1" w:rsidP="007F58E1">
      <w:pPr>
        <w:widowControl/>
        <w:spacing w:after="0" w:line="240" w:lineRule="auto"/>
        <w:ind w:left="8931" w:right="42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F58E1" w:rsidRPr="00E6198D" w:rsidRDefault="007F58E1" w:rsidP="007F58E1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7F58E1" w:rsidRPr="00E6198D" w:rsidRDefault="007F58E1" w:rsidP="007F58E1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E6198D">
        <w:rPr>
          <w:rFonts w:ascii="Times New Roman" w:eastAsia="Calibri" w:hAnsi="Times New Roman" w:cs="Times New Roman"/>
          <w:b/>
          <w:lang w:val="ru-RU"/>
        </w:rPr>
        <w:tab/>
      </w:r>
    </w:p>
    <w:p w:rsidR="007F58E1" w:rsidRPr="00E6198D" w:rsidRDefault="007F58E1" w:rsidP="007F58E1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E6198D"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E6198D">
        <w:rPr>
          <w:rFonts w:ascii="Times New Roman" w:eastAsia="Calibri" w:hAnsi="Times New Roman" w:cs="Times New Roman"/>
          <w:b/>
          <w:lang w:val="ru-RU"/>
        </w:rPr>
        <w:br/>
        <w:t>с использованием метода индексации установленных тарифов</w:t>
      </w:r>
    </w:p>
    <w:p w:rsidR="007F58E1" w:rsidRPr="00E6198D" w:rsidRDefault="007F58E1" w:rsidP="007F58E1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905" w:type="dxa"/>
        <w:tblInd w:w="846" w:type="dxa"/>
        <w:tblLook w:val="04A0" w:firstRow="1" w:lastRow="0" w:firstColumn="1" w:lastColumn="0" w:noHBand="0" w:noVBand="1"/>
      </w:tblPr>
      <w:tblGrid>
        <w:gridCol w:w="846"/>
        <w:gridCol w:w="2550"/>
        <w:gridCol w:w="694"/>
        <w:gridCol w:w="1375"/>
        <w:gridCol w:w="1842"/>
        <w:gridCol w:w="1840"/>
        <w:gridCol w:w="1479"/>
        <w:gridCol w:w="1625"/>
        <w:gridCol w:w="1625"/>
        <w:gridCol w:w="1029"/>
      </w:tblGrid>
      <w:tr w:rsidR="007F58E1" w:rsidRPr="004D76BF" w:rsidTr="000E3C03">
        <w:trPr>
          <w:trHeight w:val="9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7F58E1" w:rsidRPr="00E6198D" w:rsidTr="000E3C03">
        <w:trPr>
          <w:trHeight w:val="2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F58E1" w:rsidRPr="00E6198D" w:rsidTr="000E3C03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7F58E1" w:rsidRPr="00E6198D" w:rsidRDefault="00477643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198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ООО УК «Комфорт-ЖК»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E1" w:rsidRPr="00E6198D" w:rsidRDefault="00E6198D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1836,17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58E1" w:rsidRPr="00E6198D" w:rsidRDefault="00E6198D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58E1" w:rsidRPr="00E6198D" w:rsidRDefault="007F58E1" w:rsidP="000E3C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E6198D" w:rsidRPr="00E6198D" w:rsidTr="000E3C03">
        <w:trPr>
          <w:trHeight w:val="2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98D" w:rsidRPr="00E6198D" w:rsidRDefault="00E6198D" w:rsidP="00E6198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98D" w:rsidRPr="00E6198D" w:rsidRDefault="00E6198D" w:rsidP="00E6198D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198D" w:rsidRPr="00E6198D" w:rsidRDefault="00E6198D" w:rsidP="00E6198D">
            <w:pPr>
              <w:jc w:val="center"/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E6198D" w:rsidRPr="00E6198D" w:rsidTr="000E3C03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98D" w:rsidRPr="00E6198D" w:rsidRDefault="00E6198D" w:rsidP="00E6198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98D" w:rsidRPr="00E6198D" w:rsidRDefault="00E6198D" w:rsidP="00E6198D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198D" w:rsidRPr="00E6198D" w:rsidRDefault="00E6198D" w:rsidP="00E6198D">
            <w:pPr>
              <w:jc w:val="center"/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E6198D" w:rsidRPr="00E6198D" w:rsidTr="000E3C03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98D" w:rsidRPr="00E6198D" w:rsidRDefault="00E6198D" w:rsidP="00E6198D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198D" w:rsidRPr="00E6198D" w:rsidRDefault="00E6198D" w:rsidP="00E6198D">
            <w:pPr>
              <w:jc w:val="center"/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E6198D" w:rsidRPr="00BC0012" w:rsidTr="000E3C03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98D" w:rsidRPr="00E6198D" w:rsidRDefault="00E6198D" w:rsidP="00E6198D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198D" w:rsidRPr="00E6198D" w:rsidRDefault="00E6198D" w:rsidP="00E6198D">
            <w:pPr>
              <w:jc w:val="center"/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E6198D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98D" w:rsidRPr="00BC0012" w:rsidRDefault="00E6198D" w:rsidP="00E6198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619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7F58E1" w:rsidRDefault="007F58E1" w:rsidP="00C5123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7F58E1" w:rsidSect="007F58E1">
          <w:pgSz w:w="16840" w:h="11920" w:orient="landscape"/>
          <w:pgMar w:top="1134" w:right="567" w:bottom="851" w:left="426" w:header="720" w:footer="720" w:gutter="0"/>
          <w:cols w:space="720"/>
          <w:docGrid w:linePitch="299"/>
        </w:sectPr>
      </w:pPr>
    </w:p>
    <w:p w:rsidR="007C07AF" w:rsidRPr="007C07AF" w:rsidRDefault="007C07AF" w:rsidP="007C07AF">
      <w:pPr>
        <w:widowControl/>
        <w:spacing w:after="0" w:line="240" w:lineRule="auto"/>
        <w:ind w:left="5664" w:right="283" w:firstLine="708"/>
        <w:rPr>
          <w:rFonts w:ascii="Times New Roman" w:eastAsia="Calibri" w:hAnsi="Times New Roman" w:cs="Times New Roman"/>
          <w:lang w:val="ru-RU"/>
        </w:rPr>
      </w:pPr>
      <w:r w:rsidRPr="007C07AF">
        <w:rPr>
          <w:rFonts w:ascii="Times New Roman" w:eastAsia="Calibri" w:hAnsi="Times New Roman" w:cs="Times New Roman"/>
          <w:lang w:val="ru-RU"/>
        </w:rPr>
        <w:lastRenderedPageBreak/>
        <w:t xml:space="preserve">                                     Приложение</w:t>
      </w:r>
      <w:r>
        <w:rPr>
          <w:rFonts w:ascii="Times New Roman" w:eastAsia="Calibri" w:hAnsi="Times New Roman" w:cs="Times New Roman"/>
          <w:lang w:val="ru-RU"/>
        </w:rPr>
        <w:t xml:space="preserve"> № 2</w:t>
      </w:r>
      <w:r w:rsidRPr="007C07AF">
        <w:rPr>
          <w:rFonts w:ascii="Times New Roman" w:eastAsia="Calibri" w:hAnsi="Times New Roman" w:cs="Times New Roman"/>
          <w:lang w:val="ru-RU"/>
        </w:rPr>
        <w:t xml:space="preserve"> </w:t>
      </w:r>
    </w:p>
    <w:p w:rsidR="007C07AF" w:rsidRPr="007C07AF" w:rsidRDefault="007C07AF" w:rsidP="007C07AF">
      <w:pPr>
        <w:widowControl/>
        <w:spacing w:after="0" w:line="240" w:lineRule="auto"/>
        <w:ind w:right="283"/>
        <w:jc w:val="center"/>
        <w:rPr>
          <w:rFonts w:ascii="Times New Roman" w:eastAsia="Calibri" w:hAnsi="Times New Roman" w:cs="Times New Roman"/>
          <w:lang w:val="ru-RU"/>
        </w:rPr>
      </w:pPr>
      <w:r w:rsidRPr="007C07AF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     к приказу Минэнерго РД</w:t>
      </w:r>
    </w:p>
    <w:p w:rsidR="007C07AF" w:rsidRPr="007C07AF" w:rsidRDefault="007C07AF" w:rsidP="007C07AF">
      <w:pPr>
        <w:widowControl/>
        <w:spacing w:after="0" w:line="240" w:lineRule="auto"/>
        <w:ind w:right="283"/>
        <w:jc w:val="right"/>
        <w:rPr>
          <w:rFonts w:ascii="Times New Roman" w:eastAsia="Calibri" w:hAnsi="Times New Roman" w:cs="Times New Roman"/>
          <w:lang w:val="ru-RU"/>
        </w:rPr>
      </w:pPr>
      <w:r w:rsidRPr="007C07AF">
        <w:rPr>
          <w:rFonts w:ascii="Times New Roman" w:eastAsia="Calibri" w:hAnsi="Times New Roman" w:cs="Times New Roman"/>
          <w:lang w:val="ru-RU"/>
        </w:rPr>
        <w:t xml:space="preserve">от ______________________ № 45-ОД-________ </w:t>
      </w:r>
    </w:p>
    <w:p w:rsidR="007C07AF" w:rsidRPr="007C07AF" w:rsidRDefault="007C07AF" w:rsidP="007C07AF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7C07AF" w:rsidRPr="007C07AF" w:rsidRDefault="007C07AF" w:rsidP="007C07AF">
      <w:pPr>
        <w:widowControl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7C07AF" w:rsidRPr="007C07AF" w:rsidRDefault="007C07AF" w:rsidP="007C07AF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C07A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Тарифы на тепловую энергию, вырабатываемую котельной </w:t>
      </w:r>
    </w:p>
    <w:p w:rsidR="007C07AF" w:rsidRPr="007C07AF" w:rsidRDefault="007C07AF" w:rsidP="007C07AF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C07A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ООО УК «Комфорт-ЖК» и поставляемую потребителям г. Махачкала</w:t>
      </w:r>
    </w:p>
    <w:tbl>
      <w:tblPr>
        <w:tblpPr w:leftFromText="180" w:rightFromText="180" w:vertAnchor="page" w:horzAnchor="margin" w:tblpX="602" w:tblpY="3621"/>
        <w:tblW w:w="10466" w:type="dxa"/>
        <w:tblLayout w:type="fixed"/>
        <w:tblLook w:val="04A0" w:firstRow="1" w:lastRow="0" w:firstColumn="1" w:lastColumn="0" w:noHBand="0" w:noVBand="1"/>
      </w:tblPr>
      <w:tblGrid>
        <w:gridCol w:w="392"/>
        <w:gridCol w:w="1547"/>
        <w:gridCol w:w="1479"/>
        <w:gridCol w:w="2077"/>
        <w:gridCol w:w="836"/>
        <w:gridCol w:w="715"/>
        <w:gridCol w:w="714"/>
        <w:gridCol w:w="711"/>
        <w:gridCol w:w="709"/>
        <w:gridCol w:w="1276"/>
        <w:gridCol w:w="10"/>
      </w:tblGrid>
      <w:tr w:rsidR="007C07AF" w:rsidRPr="004D76BF" w:rsidTr="000E3C03">
        <w:trPr>
          <w:gridAfter w:val="1"/>
          <w:wAfter w:w="10" w:type="dxa"/>
          <w:trHeight w:val="76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7C07AF" w:rsidRPr="007C07AF" w:rsidTr="000E3C03">
        <w:trPr>
          <w:gridAfter w:val="1"/>
          <w:wAfter w:w="10" w:type="dxa"/>
          <w:trHeight w:val="64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7C07AF" w:rsidRPr="004D76BF" w:rsidTr="000E3C03">
        <w:trPr>
          <w:gridAfter w:val="1"/>
          <w:wAfter w:w="10" w:type="dxa"/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ООО УК «Комфорт ЖК»</w:t>
            </w:r>
          </w:p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1260,61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1392,97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1309,70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1309,70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1309,70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1468,71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1435,52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1435,52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1435,52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1801,35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ООО УК «Комфорт ЖК»</w:t>
            </w:r>
          </w:p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1260,61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1392,97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1309,70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1309,70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1309,70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1468,71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1435,52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1435,52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1435,52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C07AF" w:rsidRPr="007C07AF" w:rsidTr="000E3C03">
        <w:trPr>
          <w:gridAfter w:val="1"/>
          <w:wAfter w:w="10" w:type="dxa"/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7AF" w:rsidRPr="007C07AF" w:rsidRDefault="007C07AF" w:rsidP="007C07A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C07AF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1801,35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F" w:rsidRPr="007C07AF" w:rsidRDefault="007C07AF" w:rsidP="007C07AF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C07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7C07AF" w:rsidRPr="007C07AF" w:rsidRDefault="007C07AF" w:rsidP="007C07AF">
      <w:pPr>
        <w:widowControl/>
        <w:rPr>
          <w:rFonts w:ascii="Calibri" w:eastAsia="Calibri" w:hAnsi="Calibri" w:cs="Times New Roman"/>
          <w:lang w:val="ru-RU"/>
        </w:rPr>
      </w:pPr>
    </w:p>
    <w:p w:rsidR="007C07AF" w:rsidRPr="007C07AF" w:rsidRDefault="007C07AF" w:rsidP="007C07AF">
      <w:pPr>
        <w:widowControl/>
        <w:ind w:left="851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7C07AF">
        <w:rPr>
          <w:rFonts w:ascii="Times New Roman" w:eastAsia="Calibri" w:hAnsi="Times New Roman" w:cs="Times New Roman"/>
          <w:sz w:val="20"/>
          <w:lang w:val="ru-RU"/>
        </w:rPr>
        <w:t xml:space="preserve">* </w:t>
      </w:r>
      <w:r w:rsidRPr="007C07AF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Налогом на добавленную стоимость не облагается. Организация имеет упрощенную систему налогообложения в соответствии со статьей 346.11 главы 26.2 части </w:t>
      </w:r>
      <w:r w:rsidRPr="007C07AF">
        <w:rPr>
          <w:rFonts w:ascii="Times New Roman" w:eastAsia="Calibri" w:hAnsi="Times New Roman" w:cs="Times New Roman"/>
          <w:sz w:val="16"/>
          <w:szCs w:val="16"/>
        </w:rPr>
        <w:t>II</w:t>
      </w:r>
      <w:r w:rsidRPr="007C07AF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Налогового кодекса РФ</w:t>
      </w:r>
    </w:p>
    <w:sectPr w:rsidR="007C07AF" w:rsidRPr="007C07AF" w:rsidSect="00896AD6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CA" w:rsidRDefault="00BE44CA">
      <w:pPr>
        <w:spacing w:after="0" w:line="240" w:lineRule="auto"/>
      </w:pPr>
      <w:r>
        <w:separator/>
      </w:r>
    </w:p>
  </w:endnote>
  <w:endnote w:type="continuationSeparator" w:id="0">
    <w:p w:rsidR="00BE44CA" w:rsidRDefault="00BE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CA" w:rsidRDefault="00BE44CA">
      <w:pPr>
        <w:spacing w:after="0" w:line="240" w:lineRule="auto"/>
      </w:pPr>
      <w:r>
        <w:separator/>
      </w:r>
    </w:p>
  </w:footnote>
  <w:footnote w:type="continuationSeparator" w:id="0">
    <w:p w:rsidR="00BE44CA" w:rsidRDefault="00BE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450EE"/>
    <w:multiLevelType w:val="hybridMultilevel"/>
    <w:tmpl w:val="F9E6A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C218B490"/>
    <w:lvl w:ilvl="0" w:tplc="2806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37382"/>
    <w:multiLevelType w:val="hybridMultilevel"/>
    <w:tmpl w:val="5A7E0404"/>
    <w:lvl w:ilvl="0" w:tplc="18CED7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982"/>
    <w:rsid w:val="0001782D"/>
    <w:rsid w:val="00023612"/>
    <w:rsid w:val="00026181"/>
    <w:rsid w:val="00033200"/>
    <w:rsid w:val="000574F0"/>
    <w:rsid w:val="000848FC"/>
    <w:rsid w:val="0009524C"/>
    <w:rsid w:val="000D2D07"/>
    <w:rsid w:val="000D457B"/>
    <w:rsid w:val="000D5D44"/>
    <w:rsid w:val="000E4B56"/>
    <w:rsid w:val="000F3F5C"/>
    <w:rsid w:val="00105510"/>
    <w:rsid w:val="00112E81"/>
    <w:rsid w:val="0012220A"/>
    <w:rsid w:val="001360EE"/>
    <w:rsid w:val="00137628"/>
    <w:rsid w:val="0014344C"/>
    <w:rsid w:val="00144E3A"/>
    <w:rsid w:val="00147E98"/>
    <w:rsid w:val="00150BAA"/>
    <w:rsid w:val="00157063"/>
    <w:rsid w:val="00170051"/>
    <w:rsid w:val="00171C63"/>
    <w:rsid w:val="00196718"/>
    <w:rsid w:val="00196CB1"/>
    <w:rsid w:val="001A12A8"/>
    <w:rsid w:val="001A38F6"/>
    <w:rsid w:val="001A5512"/>
    <w:rsid w:val="001C502B"/>
    <w:rsid w:val="001C60A9"/>
    <w:rsid w:val="001D037B"/>
    <w:rsid w:val="001D57E6"/>
    <w:rsid w:val="001E043A"/>
    <w:rsid w:val="001E1F5F"/>
    <w:rsid w:val="001F08F7"/>
    <w:rsid w:val="00204A43"/>
    <w:rsid w:val="002050B6"/>
    <w:rsid w:val="00235CA3"/>
    <w:rsid w:val="002412CA"/>
    <w:rsid w:val="002444C1"/>
    <w:rsid w:val="0025603C"/>
    <w:rsid w:val="00260A54"/>
    <w:rsid w:val="00262A32"/>
    <w:rsid w:val="00262A74"/>
    <w:rsid w:val="00275AC0"/>
    <w:rsid w:val="002833B2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E60A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9125E"/>
    <w:rsid w:val="003923F9"/>
    <w:rsid w:val="003A4565"/>
    <w:rsid w:val="003B18A7"/>
    <w:rsid w:val="003E4CB5"/>
    <w:rsid w:val="003E695A"/>
    <w:rsid w:val="003F21A2"/>
    <w:rsid w:val="00400614"/>
    <w:rsid w:val="00415C11"/>
    <w:rsid w:val="0042250D"/>
    <w:rsid w:val="00442B74"/>
    <w:rsid w:val="0044311D"/>
    <w:rsid w:val="00453BEF"/>
    <w:rsid w:val="004571E3"/>
    <w:rsid w:val="00462705"/>
    <w:rsid w:val="00473035"/>
    <w:rsid w:val="00477643"/>
    <w:rsid w:val="004824F4"/>
    <w:rsid w:val="00496866"/>
    <w:rsid w:val="004A0A19"/>
    <w:rsid w:val="004A0AE7"/>
    <w:rsid w:val="004A2599"/>
    <w:rsid w:val="004A36DC"/>
    <w:rsid w:val="004D76BF"/>
    <w:rsid w:val="004F6A6A"/>
    <w:rsid w:val="005055D0"/>
    <w:rsid w:val="00523956"/>
    <w:rsid w:val="005416A3"/>
    <w:rsid w:val="0054326E"/>
    <w:rsid w:val="00551C09"/>
    <w:rsid w:val="005526FB"/>
    <w:rsid w:val="005614DD"/>
    <w:rsid w:val="00563942"/>
    <w:rsid w:val="00566E61"/>
    <w:rsid w:val="005726F0"/>
    <w:rsid w:val="0057298A"/>
    <w:rsid w:val="005963C2"/>
    <w:rsid w:val="005B524D"/>
    <w:rsid w:val="005C01A8"/>
    <w:rsid w:val="005C186B"/>
    <w:rsid w:val="005C54D3"/>
    <w:rsid w:val="005E0624"/>
    <w:rsid w:val="005E4D48"/>
    <w:rsid w:val="0060158D"/>
    <w:rsid w:val="00605C63"/>
    <w:rsid w:val="006118F0"/>
    <w:rsid w:val="006127D8"/>
    <w:rsid w:val="00620557"/>
    <w:rsid w:val="00621F9E"/>
    <w:rsid w:val="006453BB"/>
    <w:rsid w:val="00651ED9"/>
    <w:rsid w:val="00661518"/>
    <w:rsid w:val="00695EC4"/>
    <w:rsid w:val="00696883"/>
    <w:rsid w:val="006B39DB"/>
    <w:rsid w:val="006B5E5A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67074"/>
    <w:rsid w:val="00771686"/>
    <w:rsid w:val="007748DA"/>
    <w:rsid w:val="00787769"/>
    <w:rsid w:val="00797029"/>
    <w:rsid w:val="007A42EB"/>
    <w:rsid w:val="007B2E26"/>
    <w:rsid w:val="007C07AF"/>
    <w:rsid w:val="007C6845"/>
    <w:rsid w:val="007D4694"/>
    <w:rsid w:val="007D4974"/>
    <w:rsid w:val="007E2133"/>
    <w:rsid w:val="007F0859"/>
    <w:rsid w:val="007F58E1"/>
    <w:rsid w:val="00825742"/>
    <w:rsid w:val="00840068"/>
    <w:rsid w:val="008541B5"/>
    <w:rsid w:val="00861E2F"/>
    <w:rsid w:val="00893FF9"/>
    <w:rsid w:val="008B0B62"/>
    <w:rsid w:val="008B3EA2"/>
    <w:rsid w:val="008B64E7"/>
    <w:rsid w:val="008C108B"/>
    <w:rsid w:val="008C256A"/>
    <w:rsid w:val="008D093B"/>
    <w:rsid w:val="008D6E75"/>
    <w:rsid w:val="008E2B18"/>
    <w:rsid w:val="008E39B6"/>
    <w:rsid w:val="008F3C79"/>
    <w:rsid w:val="008F5190"/>
    <w:rsid w:val="008F6A3B"/>
    <w:rsid w:val="00914CD5"/>
    <w:rsid w:val="00915EA9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93F92"/>
    <w:rsid w:val="009A379E"/>
    <w:rsid w:val="009A4F87"/>
    <w:rsid w:val="009B0E4A"/>
    <w:rsid w:val="009B2A32"/>
    <w:rsid w:val="009D03D4"/>
    <w:rsid w:val="009F0BE6"/>
    <w:rsid w:val="009F25C1"/>
    <w:rsid w:val="009F6DA9"/>
    <w:rsid w:val="00A05AFC"/>
    <w:rsid w:val="00A16B50"/>
    <w:rsid w:val="00A21B6C"/>
    <w:rsid w:val="00A265B8"/>
    <w:rsid w:val="00A30673"/>
    <w:rsid w:val="00A32145"/>
    <w:rsid w:val="00A3271C"/>
    <w:rsid w:val="00A374B7"/>
    <w:rsid w:val="00A52651"/>
    <w:rsid w:val="00A53591"/>
    <w:rsid w:val="00A64F6F"/>
    <w:rsid w:val="00A71087"/>
    <w:rsid w:val="00A71AC9"/>
    <w:rsid w:val="00A834CC"/>
    <w:rsid w:val="00A878A8"/>
    <w:rsid w:val="00A957AD"/>
    <w:rsid w:val="00A96AE3"/>
    <w:rsid w:val="00AB1D74"/>
    <w:rsid w:val="00AE2AF4"/>
    <w:rsid w:val="00B12170"/>
    <w:rsid w:val="00B174B1"/>
    <w:rsid w:val="00B238B3"/>
    <w:rsid w:val="00B267F8"/>
    <w:rsid w:val="00B3059A"/>
    <w:rsid w:val="00B363B2"/>
    <w:rsid w:val="00B368CE"/>
    <w:rsid w:val="00B476B5"/>
    <w:rsid w:val="00B63E8F"/>
    <w:rsid w:val="00B765E5"/>
    <w:rsid w:val="00B86779"/>
    <w:rsid w:val="00B9186D"/>
    <w:rsid w:val="00B928D0"/>
    <w:rsid w:val="00B9566F"/>
    <w:rsid w:val="00B95C9E"/>
    <w:rsid w:val="00BA3FF6"/>
    <w:rsid w:val="00BB1C20"/>
    <w:rsid w:val="00BB5920"/>
    <w:rsid w:val="00BC2E05"/>
    <w:rsid w:val="00BE3D8C"/>
    <w:rsid w:val="00BE44CA"/>
    <w:rsid w:val="00C072DF"/>
    <w:rsid w:val="00C1053D"/>
    <w:rsid w:val="00C1678D"/>
    <w:rsid w:val="00C2405C"/>
    <w:rsid w:val="00C27BDA"/>
    <w:rsid w:val="00C4005F"/>
    <w:rsid w:val="00C43A46"/>
    <w:rsid w:val="00C50047"/>
    <w:rsid w:val="00C51230"/>
    <w:rsid w:val="00C65268"/>
    <w:rsid w:val="00C66A03"/>
    <w:rsid w:val="00C72431"/>
    <w:rsid w:val="00C81A0C"/>
    <w:rsid w:val="00C82A22"/>
    <w:rsid w:val="00C864B5"/>
    <w:rsid w:val="00C90881"/>
    <w:rsid w:val="00CA2DA8"/>
    <w:rsid w:val="00CA6408"/>
    <w:rsid w:val="00CC4A5A"/>
    <w:rsid w:val="00CC7A15"/>
    <w:rsid w:val="00CD704B"/>
    <w:rsid w:val="00CD75B2"/>
    <w:rsid w:val="00CE23FE"/>
    <w:rsid w:val="00CF3BD6"/>
    <w:rsid w:val="00D07459"/>
    <w:rsid w:val="00D175B1"/>
    <w:rsid w:val="00D34A75"/>
    <w:rsid w:val="00D4089B"/>
    <w:rsid w:val="00D62B17"/>
    <w:rsid w:val="00D96481"/>
    <w:rsid w:val="00DA2F8C"/>
    <w:rsid w:val="00DB7E87"/>
    <w:rsid w:val="00DD0FD2"/>
    <w:rsid w:val="00DE28CF"/>
    <w:rsid w:val="00DF66D2"/>
    <w:rsid w:val="00E000F1"/>
    <w:rsid w:val="00E002FF"/>
    <w:rsid w:val="00E06995"/>
    <w:rsid w:val="00E158AD"/>
    <w:rsid w:val="00E20137"/>
    <w:rsid w:val="00E27B54"/>
    <w:rsid w:val="00E32B15"/>
    <w:rsid w:val="00E41AD9"/>
    <w:rsid w:val="00E57C99"/>
    <w:rsid w:val="00E60EDA"/>
    <w:rsid w:val="00E61038"/>
    <w:rsid w:val="00E611F5"/>
    <w:rsid w:val="00E6198D"/>
    <w:rsid w:val="00E62184"/>
    <w:rsid w:val="00E62A14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FDF"/>
    <w:rsid w:val="00EE27C3"/>
    <w:rsid w:val="00EE36C2"/>
    <w:rsid w:val="00EE744D"/>
    <w:rsid w:val="00EF1121"/>
    <w:rsid w:val="00F12706"/>
    <w:rsid w:val="00F32BB7"/>
    <w:rsid w:val="00F35CED"/>
    <w:rsid w:val="00F5584F"/>
    <w:rsid w:val="00F62052"/>
    <w:rsid w:val="00F635A4"/>
    <w:rsid w:val="00F70A62"/>
    <w:rsid w:val="00F834B7"/>
    <w:rsid w:val="00FB2A61"/>
    <w:rsid w:val="00FB3D44"/>
    <w:rsid w:val="00FB57A7"/>
    <w:rsid w:val="00FB7E14"/>
    <w:rsid w:val="00FC699E"/>
    <w:rsid w:val="00FD0585"/>
    <w:rsid w:val="00FE504F"/>
    <w:rsid w:val="00FE69A7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79C78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25B6-46E8-4738-818F-C8B2AD01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12</cp:revision>
  <cp:lastPrinted>2023-12-25T14:54:00Z</cp:lastPrinted>
  <dcterms:created xsi:type="dcterms:W3CDTF">2023-12-21T13:42:00Z</dcterms:created>
  <dcterms:modified xsi:type="dcterms:W3CDTF">2023-12-28T16:13:00Z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